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Бо ѕарори Іукумати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Їуміурии Тоїикистон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аз 2 ноябри соли 2007 № 542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тасдиѕ шудааст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рушди соіаи ѕутоспарварњ дар Їуміурии Тоїикистои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2008-2015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Барномаи рушди соіаи ѕутоспарварњ дар Їуміурии  Тоїикистон  барои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соліои  2008-2015  бо  маѕсади зиёд намудани саршумор ва такмил додани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хусусиятіои ирсию маісулнокии ѕутос,  ба  ин  васила  таъмии  намудани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талаботи  рўзафзуни  хоїагиіои  деіѕонњ  ва  аіолии деіот бо маісулот,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пайдо гардидани їойіои нави корњ барои  аіолњ  дар  ноіияіои  кўіњ  ва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наздикўіњ таіия гардидааст,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 Тоїикистон  ѕутоспарварњ  яке  аз  соіаіои   муіими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чорводорњ ба іисоб рафта,  шароити табии ва чарогоііои баландкўі барои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рушди минбаъдаи он мусоидат менамояд.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Вусъат бахшидан  ба  рушди соіаи ѕутоспарварњ,  пеш аз іама барои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таъмини амнияти озуѕавории кишвар аіамияти беандоза дорад.  Ин масъала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махсусан   дар  іолати  амалигардонии  ,Барномаи  паст  кардани  сатіи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камбизоатњ барои соліои 2007-2009,,  ки яке  аз  вазифаіои  асосии  он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афзун гардонидани истеісоли гўшт, шир, тухм ва таьмини ниёзи мардум бо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сафедаи маісулоти чорво (норасоии он аліол 75 фоизро  ташкил  медиіад)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аіамияти бештар пайдо менамояд.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1. Вазъи ѕутоспарварњ дар маріилаи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іозира ва рушди минбаъдаи он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Тоїикистон ѕутоспарварњ ба  яке  аз  соіаи  ояндадор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мансуб мебошад. Ѕутосіо ба іавои кам оксиген мутобиѕ буда, дар шароити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аз сатхи баір 1 800-2000 метр баланд зиста метавонанд.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Ѕутосіо хазорсолаіо дар мавзеъіои баландкўі, дар натиїаи интихоби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табињ парвариш ёфтаанд.  Бинобар он иѕлими сарду  хунук  ва  камалафии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чарогоіхои баландкўі,  аз талаботи шартњ ва ногузирии биологии ѕутосіо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ба шумор мераванд.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Майдони чарогоііо  дар  Вилояти  Мухтори Кўіистони Бадахшом зиёда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1.2 млн.  гектарро ташкил медиіад,  ки барои  нигоіубин  ва  парвариши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ѕутос мусоидат менамояд.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Ѕутосіо барои  истеісоли  гўшт,  шир  ва  пашм   парвариш   карда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мешаванд.  Вазни  зиндаи ѕутосіои калон соле,  ки бо хўроки чарогоі ва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нигоіубини анъанавњ парвариш меёбанд,  ба іисоби миёна буѕаіои наслдеі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450-560 модаговіо 320-360 кг ташкил медиіад.  Ѕутосіои калонсол то 2-3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кг пашм (нах) дода метавонанд, ки миѕдори тибити он 57 - 61 фоиз аст.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Миѕдори шири  ѕутос  ба  600-700 кг мерасад.  Рављаннокии шири он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назар ба шири модаговіои  муѕаррарњ  (6.5-7.2  фоиз)  2  баробар  зиёд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Дар Вилояти Мухтори Кўіистони Бадахшон таи солхои  гузашта  ѕариб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80 фоизи даромади умумии кишоварзњ аз соіаи чорводорњ гирифта шуда, он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асосан ба даромади ѕутоспарварњ  рост  меомад.  Масалан  дар  нохияіои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Ишкошиму  Шуљнон  сеяк  ва  ноіияи  Мурљоб  бошад,  зиёда  аз 90 фоизи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модаговіо аз іисоби ѕутосіо буданд ва манбаи  асосии  истеісоли  гўшту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шир  ба  шумор мерафтанд.  Саршумори ѕутосіо дар їуміурњ соліои 60-уми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асри гузашта 9.3 іазор сар,  соли 1985 - 16.3 іазор сар ва іоло  бошад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15,7 іазор сарро ташкил медиіад.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2. Зарурияти ѕабули Барнома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Барнома барои  зиёд  намудани  саршумори  ѕутос  ва  маісулоти он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іамчун манбаи асосии истеісоли гўшту пашм ва дар ин  замина  самаранок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истифода   бурдани  захираіои  чарогоііои  табиии  баландкўі  мусоидат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lastRenderedPageBreak/>
        <w:t>менамояд.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Барнома чунин вазифаіоро дар бар мегирад: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-таъмини іифзи іимояи хазинаи ирсии ѕутос іамчун  іайвони  нодири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кишоварзњ   ва   манбаи  даромади  хоїагиіо  дар  ноіияіои  баландкўіи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-зиёд гардонидани   саршумор   ва   баланд   бардоштани  иѕтидори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маісулнокии ѕутос тавассути афзоишдиіии маѕсадноки оніо дар минтакаіои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дорои шароити иѕлимию табии мувофиѕ: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-самаранок истифода бурдани захираіои табиию иѕтисодии минтаѕаіои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кўіњ  ва  баландкўіњ  їуміурњ  барои  барѕарор ва тараѕѕиёти минбаъдаи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соіа.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истифодабарии маѕсадноки иѕтидор ва захираи хўроки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чарогоііои баландкўі,  ки азхудкунии оніо фаѕат тавассути дар он їойіо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парвариш  ва  чаронидани  ѕутосіо  муяссар мегардад,  яке аз вазифаіои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муіим мебошад.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Рушди соіаи  ѕутоспарварњ  барои  истеісоли  гўшту шири аз їиіати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экологњ пурбаіо заминаи мусоид фароіам месозад.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Мавїуд будани  чарогоііо  ва  ба  парвариши  ѕутос раљбат доштани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сокинони деіот имкон медиіад,  ки саршумори ѕутосіо дар  їуміурњ  зиёд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гардонида шавад.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дар дигар минтаѕаіои їуміури ривої додани соіаи мазкур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аз  ноіияи  Мурљоб ба ноіияіои Айнњ,  Кўіистони Мастчоі ва Їиргатол як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миѕдор  саршумори  ѕутос  интиѕол  дода  шуд.  Чарогоііои   баландкўіи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ноіияіои  номбурда  барои парвариши хуби ѕутос мусоидат намуд,  ки дар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натиїа ѕутосіои ин ноіияіо  аз  рўи  вазни  зинда  ва  маісулнокњ  дар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баробари ѕутосіои Помир мебошанд.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амалњ  гардидани  Барномаи  мазкур  рушди  соіа  дар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Вилояти Мухтори Кўіистони Бадахшон,  ноіияіои Айнњ,  Кўіистони Мастчоі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таъмин гардида, инчунин дар ноіияіои Панїакент, Ховалинг, Тоїикобод ва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ѕаторкўііои  ноіияіои  Іисор ва Варзоб соіаи ѕутоспарварњ ба роі монда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мешавад.  Дар ноіияіои зикргардида тараѕѕњ додани соіа низ  аз  їиіати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иѕтисодњ фоиданок мебошад.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3. Амалигардонии Барнома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Барои амалигардонии  Барнома  ва таъмини рушди соіаи ѕутоспарварњ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іалли масъалаіои зерин заруранд: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  чораіои  мушаххас  їиіати  зиёд  намудани  заминаи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хўрокаи  ѕутосіо  дар  ноіияіои  Мурљоби  Вилояти  Мухтори   Кўіистони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Бадахшон ва Айнии вилояти Суљд: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- тараѕѕњ додани соіаи ѕутоспарварњ  дар  ноіияіои  баландкўі  ва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наздикўіии  їуміурњ,  вобаста  ба хусусиятіои биологии ѕутос ва иѕлими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маіал;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- ба   роі   мондани  парвариши  ѕутос  дар  ноіияіои  Панїакент,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Тоїикобод.  Ховалинг ва ѕаторкўііои Іисору Варзоб  тавассути  интиѕоли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саршумори  ѕутосіо  аз  ноіияи  Мурљоби  ВМКБ ва хоїагиіои зотпарварии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ноіияи Айнњ: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іавасмандгардонњ  ва  їалби  аіолњ  ба  соіа,  ташкил  намудани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хоїагиіои деіѕонњ (фермерњ), иїоравии ѕутоспарварњ дар ноіияіои кўіњ;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- таъсис додани заводіо,  хоїагиіо ва фермаіои зотпарварњ, ба роі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мондани тадбиріои селексионию зотпарварњ бо  маѕсади  мукаммалгардонии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ѕобилияти ирсию маісулнокии ѕутос, офаридани їинси зарафшонии ѕутосіои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помирњ;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- ташкил  ва  таъмини  заминаи  мустаіками  хўрока  бо  истифодаи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самарабахши чарогоііои табињ;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- їалби  васеи  сармояи ватанию хориїњ їихати таъмини рушди соіаи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ѕутоспарварњ дар їуміурњ;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- хизматрасонии  сариваѕтии  байторњ дар хоїагиіо,  таъмини іифзи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саршумори ѕутос аз касалиіои сироятњ.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Амалигардидании Барнома имконият медиіад,  ки дар ноіияи Їиргатол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хоїагии  давлатии  ѕутоспарварњ  ташкил  карда  шавад.  Барои   ташкил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lastRenderedPageBreak/>
        <w:t>намудани  хоїагии  мазкур  заминаи моддию техникњ ва чарогоііои зарурњ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мавїуд мебошанд.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4. Сарчашмаіои маблаљгузории Барнома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"Барномаи рушди  соіаи  ѕутоспарварњ  дар  Їуміурии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2008-2015"  аз іисоби буїети їуміурњ,  ѕарзіои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имтиёзноки бонкњ, валби сармояи ватанњ ва хоривњ пешбинњ гардидааст.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Барои дар амал татбиѕ намудани Барнома аз іисоби Буїет іар сол ба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ин  маѕсадіо  200  іазор  сомонњ  їудо  карда  мешавад.  Иїрои   дигар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нишондиіандаіое, ки дар наѕшаи чорабиниіои Барнома дарї гардидаанд, аз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іисоби ѕарзіои бонкњ ва грантіо таъмин карда мешавад.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Замимаи 1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ба Барномаи рушди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соіаи ѕутоспарварњ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дар Їуміурии Тоїикистон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барои соліои 2008-2015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Талаботи соіаи ѕутоспарварњ оид ба маблаљгузорњ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аз іисоби буїети їуміурњ барои харидорњ намудани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воситаіои асосњ ва гардон дар соліои 2008-2015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+---+------------------+------+-------+---------------+--------------ї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№ |Номгуи воситахои  |Вохиди| Микдор| Нархи як      | Нархи умуми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|р/т|асоси ва гардон   |ченак | (сар) | вохид (сомони)|(хазор сомони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+---+------------------+------+-------+---------------+--------------+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1 |Харидори намудани |      |       |               |    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|чавонахои зоти аз |      |       |               |    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|Вилояти Мухтори   |      |       |               |    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|Кухистони Бадахшон| сар  | 1000  |    1500       |    1500.0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+---+------------------+------+-------+---------------+--------------+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2 |Ворид намудани    |      |       |               |    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|букахои наслдех   |      |       |               |    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|берун аз чумхури  |      |       |               |    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|(Чумхурии         |      |       |               |    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|Киргизистон)      | сар  |  20   |    5000       |    100.0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+---+------------------+------+-------+---------------+--------------+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                  |      |       |               |    1600.0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+---+------------------+------+-------+---------------+--------------+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Замимаи 2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ба Барномаи рушди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соіаи ѕутоспарварњ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дар Їуміурии Тоїикистон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барои соліои 2008-2015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Накшаи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чорабинихо оид ба амалигардонии Барнома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+----+------------------------+---------+----------------------------ї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№  | Номгуи чорабинихо      | Мухлати |       Мутасаддиён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|р/т |                        |  ичро   |                  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+----+------------------------+---------+----------------------------+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1  |Ташкили хочагихо дехкони|         |Вазорати кишоварзи ва хифзи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|(фермери) дар ВМКБ,     | солхои  |табиати Чумхурии Точикистон,|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|нохияхои Айни, Кухистони|2008-2009|Агентии заминсози, геодези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|Мастчох, Чиргатол,      |         |ва харитасозии назди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|Ховалинг,Варзоб ва Хисор|         |Хукумати Чумхурии Точикистон|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|Макомотхои ичроияи хокимияти|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|давлатии вилоятхо ва шухру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lastRenderedPageBreak/>
        <w:t>|    |                        |         |нохияхо           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+----+------------------------+---------+----------------------------+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2  |Баркарорсозии заводхо ва|         |Вазорати кишоварзи ва хифзи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|хочагихои зотпарвари оид|  доими  |табиати Чумхурии Точикистон,|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|ба парвариши кутосхо    |         |Академияи илмхои кишоварзии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|Чумхурии Точикистон,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|Макомотхои ичроияи хокимияти|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|давлатии вилоятхо ва шухру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|нохияхо           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+----+------------------------+---------+----------------------------+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3  |Тахия ва тасдики стан-  |         |Вазорати кишоварзи ва хифзи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|дартхо ва меъёрхо дар   | солхои  |табиати Чумхурии Точикистон,|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|сохаи кутоспарвари      |2008-2010|Академияи илмхои кишоварзии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|Чумхурии Точикистон,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|Донишгохи аграрии Точикистон|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|Агентии стандартизатсия,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|метрология, сертификатсия ва|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|нозири савдо      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+----+------------------------+---------+----------------------------+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4  |Бахисобгирии нишондихан-|         |Вазорати кишоварзи ва хифзи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|дахои сохаи кутоспарвари|  доими  |табиати Чумхурии Точикистон,|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|Кумитаи Омори Чумхурии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|Точикистон        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+----+------------------------+---------+----------------------------+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5  |Таъмини хифзи кутосхо   |         |Вазорати кишоварзи ва хифзи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|тавассути афзоишдихии   |  доими  |табиати Чумхурии Точикистон,|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|хушзот                  |         |Академияи илмхои кишоварзии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|Чумхурии Точикистон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+----+------------------------+---------+----------------------------+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6  |Тахияи механизми даст-  |         |Вазорати рушди иктисод ва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|гирии давлатии сохаи    |2008-2009|савдои Чумхурии Точикистон,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|кутоспарвари            |         |Вазорати молияи Чумхурии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|Точикистон, Вазорати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|кишоварзи ва хифзи табиати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|Чумхурии Точикистон,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|Академияи илмхои кишоварзии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                        |         |Чумхурии Точикистон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+----+------------------------+---------+----------------------------+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7  |Тахияи ва пешниходи     |         |Кумитаи давлатии сармоягу-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|лоихахои инвеститсиони  | солхои  |зори ва идораи амволи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|оид ба рушди сохаи      |2008-2010|давлати, Бонки миллии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 |кутоспарвари            |         |Точикистон        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+----+------------------------+---------+----------------------------+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Замимаи 3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ба Барномаи рушди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соіаи ѕутоспарварњ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дар Їуміурии Тоїикистон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барои соліои 2008-2015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Дурнамои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натичахои истехсолии сохаи кутоспарвари дар хамаи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 xml:space="preserve">              шаклхои хочагидори барои солхои 2008-2015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+---+-----------------+------+---------------------------------------ї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№ | Нишондихандахо  |Вохиди|               Солхо               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|р/т|                 |ченак +----+----+----+----+----+----+----+----+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                 |      |2008|2009|2010|2011|2012|2013|2014|2015|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+---+-----------------+------+----+----+----+----+----+----+----+----+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1 |Саршумор, хамаги | сар  |150 |161 |172 |185 |197 |209 |220 |238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                 |      | 00 | 00 | 00 | 00 | 00 | 00 | 00 | 00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lastRenderedPageBreak/>
        <w:t>+---+-----------------+------+----+----+----+----+----+----+----+----+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2 |Саршумори букка- |      |    |    |    |    |    |    |    |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|хои наслдех      | сар  |160 |200 |230 |270 |300 |340 |380 |420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+---+-----------------+------+----+----+----+----+----+----+----+----+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3 |Саршумори        |      |    |    |    |    |    |    |    |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|модаговхо        | сар  |495 |531 |567 |610 |650 |670 |732 |790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+---+-----------------+------+----+----+----+----+----+----+----+----+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4 |Гусолагири ба 100|      |    |    |    |    |    |    |    |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|модагов          | сар  |65,0|68,0|70,0|71,0|72,0|72,2|73,0|74,0|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+---+-----------------+------+----+----+----+----+----+----+----+----+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5 |Фуруши чавонахо  |      |    |    |    |    |    |    |    |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|ва буккачахои    |      |    |    |    |    |    |    |    |   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|   |хушзот           | сар  |200 |250 |310 |380 |460 |500 |550 |600 |</w:t>
      </w:r>
    </w:p>
    <w:p w:rsidR="00F368BF" w:rsidRPr="00F368BF" w:rsidRDefault="00F368BF" w:rsidP="00F368B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368BF">
        <w:rPr>
          <w:rFonts w:ascii="Courier Tojik" w:hAnsi="Courier Tojik" w:cs="Courier Tojik"/>
          <w:b/>
          <w:bCs/>
          <w:sz w:val="20"/>
          <w:szCs w:val="20"/>
        </w:rPr>
        <w:t>+---+-----------------+------+----+----+----+----+----+----+----+----+</w:t>
      </w:r>
    </w:p>
    <w:p w:rsidR="002965FB" w:rsidRPr="00F368BF" w:rsidRDefault="002965FB">
      <w:pPr>
        <w:rPr>
          <w:sz w:val="20"/>
          <w:szCs w:val="20"/>
        </w:rPr>
      </w:pPr>
    </w:p>
    <w:sectPr w:rsidR="002965FB" w:rsidRPr="00F368BF" w:rsidSect="006453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68BF"/>
    <w:rsid w:val="002965FB"/>
    <w:rsid w:val="00F3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2296</Words>
  <Characters>13093</Characters>
  <Application>Microsoft Office Word</Application>
  <DocSecurity>0</DocSecurity>
  <Lines>109</Lines>
  <Paragraphs>30</Paragraphs>
  <ScaleCrop>false</ScaleCrop>
  <Company>Home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2012-02-15T13:57:00Z</dcterms:created>
  <dcterms:modified xsi:type="dcterms:W3CDTF">2012-02-15T13:57:00Z</dcterms:modified>
</cp:coreProperties>
</file>