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B2" w:rsidRPr="003958B2" w:rsidRDefault="003958B2" w:rsidP="003958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958B2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Правительство Республики Таджикистан</w:t>
      </w:r>
    </w:p>
    <w:p w:rsidR="003958B2" w:rsidRPr="003958B2" w:rsidRDefault="003958B2" w:rsidP="003958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958B2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</w:t>
      </w:r>
    </w:p>
    <w:p w:rsidR="003958B2" w:rsidRPr="003958B2" w:rsidRDefault="003958B2" w:rsidP="003958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958B2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ПОСТАНОВЛЕНИЕ</w:t>
      </w:r>
    </w:p>
    <w:p w:rsidR="003958B2" w:rsidRPr="003958B2" w:rsidRDefault="003958B2" w:rsidP="003958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3958B2" w:rsidRPr="003958B2" w:rsidRDefault="003958B2" w:rsidP="003958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958B2">
        <w:rPr>
          <w:rFonts w:ascii="Courier New CYR" w:hAnsi="Courier New CYR" w:cs="Courier New CYR"/>
          <w:b/>
          <w:bCs/>
          <w:sz w:val="20"/>
          <w:szCs w:val="20"/>
        </w:rPr>
        <w:t xml:space="preserve">           Об утверждении Национальной концепции воспитания</w:t>
      </w:r>
    </w:p>
    <w:p w:rsidR="003958B2" w:rsidRPr="003958B2" w:rsidRDefault="003958B2" w:rsidP="003958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958B2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в Республике Таджикистан</w:t>
      </w:r>
    </w:p>
    <w:p w:rsidR="003958B2" w:rsidRPr="003958B2" w:rsidRDefault="003958B2" w:rsidP="003958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3958B2" w:rsidRPr="003958B2" w:rsidRDefault="003958B2" w:rsidP="003958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958B2">
        <w:rPr>
          <w:rFonts w:ascii="Courier New CYR" w:hAnsi="Courier New CYR" w:cs="Courier New CYR"/>
          <w:b/>
          <w:bCs/>
          <w:sz w:val="20"/>
          <w:szCs w:val="20"/>
        </w:rPr>
        <w:t xml:space="preserve">     В соответствии статьёй 17 Конституционного закона Республики </w:t>
      </w:r>
      <w:proofErr w:type="spellStart"/>
      <w:r w:rsidRPr="003958B2">
        <w:rPr>
          <w:rFonts w:ascii="Courier New CYR" w:hAnsi="Courier New CYR" w:cs="Courier New CYR"/>
          <w:b/>
          <w:bCs/>
          <w:sz w:val="20"/>
          <w:szCs w:val="20"/>
        </w:rPr>
        <w:t>Тад</w:t>
      </w:r>
      <w:proofErr w:type="spellEnd"/>
      <w:r w:rsidRPr="003958B2"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3958B2" w:rsidRPr="003958B2" w:rsidRDefault="003958B2" w:rsidP="003958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3958B2">
        <w:rPr>
          <w:rFonts w:ascii="Courier New CYR" w:hAnsi="Courier New CYR" w:cs="Courier New CYR"/>
          <w:b/>
          <w:bCs/>
          <w:sz w:val="20"/>
          <w:szCs w:val="20"/>
        </w:rPr>
        <w:t>жикистан</w:t>
      </w:r>
      <w:proofErr w:type="spellEnd"/>
      <w:r w:rsidRPr="003958B2">
        <w:rPr>
          <w:rFonts w:ascii="Courier New CYR" w:hAnsi="Courier New CYR" w:cs="Courier New CYR"/>
          <w:b/>
          <w:bCs/>
          <w:sz w:val="20"/>
          <w:szCs w:val="20"/>
        </w:rPr>
        <w:t xml:space="preserve">  "О Правительстве Республики Таджикистан"  и статьёй 4 Закона</w:t>
      </w:r>
    </w:p>
    <w:p w:rsidR="003958B2" w:rsidRPr="003958B2" w:rsidRDefault="003958B2" w:rsidP="003958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958B2">
        <w:rPr>
          <w:rFonts w:ascii="Courier New CYR" w:hAnsi="Courier New CYR" w:cs="Courier New CYR"/>
          <w:b/>
          <w:bCs/>
          <w:sz w:val="20"/>
          <w:szCs w:val="20"/>
        </w:rPr>
        <w:t xml:space="preserve">Республики Таджикистан "Об образовании"  Правительство Республики </w:t>
      </w:r>
      <w:proofErr w:type="spellStart"/>
      <w:r w:rsidRPr="003958B2">
        <w:rPr>
          <w:rFonts w:ascii="Courier New CYR" w:hAnsi="Courier New CYR" w:cs="Courier New CYR"/>
          <w:b/>
          <w:bCs/>
          <w:sz w:val="20"/>
          <w:szCs w:val="20"/>
        </w:rPr>
        <w:t>Тад</w:t>
      </w:r>
      <w:proofErr w:type="spellEnd"/>
      <w:r w:rsidRPr="003958B2"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3958B2" w:rsidRPr="003958B2" w:rsidRDefault="003958B2" w:rsidP="003958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3958B2">
        <w:rPr>
          <w:rFonts w:ascii="Courier New CYR" w:hAnsi="Courier New CYR" w:cs="Courier New CYR"/>
          <w:b/>
          <w:bCs/>
          <w:sz w:val="20"/>
          <w:szCs w:val="20"/>
        </w:rPr>
        <w:t>жикистан</w:t>
      </w:r>
      <w:proofErr w:type="spellEnd"/>
      <w:r w:rsidRPr="003958B2">
        <w:rPr>
          <w:rFonts w:ascii="Courier New CYR" w:hAnsi="Courier New CYR" w:cs="Courier New CYR"/>
          <w:b/>
          <w:bCs/>
          <w:sz w:val="20"/>
          <w:szCs w:val="20"/>
        </w:rPr>
        <w:t xml:space="preserve"> постановляет:</w:t>
      </w:r>
    </w:p>
    <w:p w:rsidR="003958B2" w:rsidRPr="003958B2" w:rsidRDefault="003958B2" w:rsidP="003958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958B2">
        <w:rPr>
          <w:rFonts w:ascii="Courier New CYR" w:hAnsi="Courier New CYR" w:cs="Courier New CYR"/>
          <w:b/>
          <w:bCs/>
          <w:sz w:val="20"/>
          <w:szCs w:val="20"/>
        </w:rPr>
        <w:t xml:space="preserve">     1. Утвердить Национальную концепцию воспитания в Республике  </w:t>
      </w:r>
      <w:proofErr w:type="spellStart"/>
      <w:r w:rsidRPr="003958B2">
        <w:rPr>
          <w:rFonts w:ascii="Courier New CYR" w:hAnsi="Courier New CYR" w:cs="Courier New CYR"/>
          <w:b/>
          <w:bCs/>
          <w:sz w:val="20"/>
          <w:szCs w:val="20"/>
        </w:rPr>
        <w:t>Тад</w:t>
      </w:r>
      <w:proofErr w:type="spellEnd"/>
      <w:r w:rsidRPr="003958B2"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3958B2" w:rsidRPr="003958B2" w:rsidRDefault="003958B2" w:rsidP="003958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3958B2">
        <w:rPr>
          <w:rFonts w:ascii="Courier New CYR" w:hAnsi="Courier New CYR" w:cs="Courier New CYR"/>
          <w:b/>
          <w:bCs/>
          <w:sz w:val="20"/>
          <w:szCs w:val="20"/>
        </w:rPr>
        <w:t>жикистан</w:t>
      </w:r>
      <w:proofErr w:type="spellEnd"/>
      <w:r w:rsidRPr="003958B2">
        <w:rPr>
          <w:rFonts w:ascii="Courier New CYR" w:hAnsi="Courier New CYR" w:cs="Courier New CYR"/>
          <w:b/>
          <w:bCs/>
          <w:sz w:val="20"/>
          <w:szCs w:val="20"/>
        </w:rPr>
        <w:t xml:space="preserve"> (прилагается).</w:t>
      </w:r>
    </w:p>
    <w:p w:rsidR="003958B2" w:rsidRPr="003958B2" w:rsidRDefault="003958B2" w:rsidP="003958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958B2">
        <w:rPr>
          <w:rFonts w:ascii="Courier New CYR" w:hAnsi="Courier New CYR" w:cs="Courier New CYR"/>
          <w:b/>
          <w:bCs/>
          <w:sz w:val="20"/>
          <w:szCs w:val="20"/>
        </w:rPr>
        <w:t xml:space="preserve">     2. Министерству образования Республики Таджикистан, министерствам</w:t>
      </w:r>
    </w:p>
    <w:p w:rsidR="003958B2" w:rsidRPr="003958B2" w:rsidRDefault="003958B2" w:rsidP="003958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958B2">
        <w:rPr>
          <w:rFonts w:ascii="Courier New CYR" w:hAnsi="Courier New CYR" w:cs="Courier New CYR"/>
          <w:b/>
          <w:bCs/>
          <w:sz w:val="20"/>
          <w:szCs w:val="20"/>
        </w:rPr>
        <w:t>и  ведомствам,  местным  исполнительным органам государственной власти</w:t>
      </w:r>
    </w:p>
    <w:p w:rsidR="003958B2" w:rsidRPr="003958B2" w:rsidRDefault="003958B2" w:rsidP="003958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958B2">
        <w:rPr>
          <w:rFonts w:ascii="Courier New CYR" w:hAnsi="Courier New CYR" w:cs="Courier New CYR"/>
          <w:b/>
          <w:bCs/>
          <w:sz w:val="20"/>
          <w:szCs w:val="20"/>
        </w:rPr>
        <w:t>разработать и утвердить в двухмесячный срок мероприятия по  реализации</w:t>
      </w:r>
    </w:p>
    <w:p w:rsidR="003958B2" w:rsidRPr="003958B2" w:rsidRDefault="003958B2" w:rsidP="003958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958B2">
        <w:rPr>
          <w:rFonts w:ascii="Courier New CYR" w:hAnsi="Courier New CYR" w:cs="Courier New CYR"/>
          <w:b/>
          <w:bCs/>
          <w:sz w:val="20"/>
          <w:szCs w:val="20"/>
        </w:rPr>
        <w:t>Национальной концепции воспитания в Республике Таджикистан.</w:t>
      </w:r>
    </w:p>
    <w:p w:rsidR="003958B2" w:rsidRPr="003958B2" w:rsidRDefault="003958B2" w:rsidP="003958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958B2">
        <w:rPr>
          <w:rFonts w:ascii="Courier New CYR" w:hAnsi="Courier New CYR" w:cs="Courier New CYR"/>
          <w:b/>
          <w:bCs/>
          <w:sz w:val="20"/>
          <w:szCs w:val="20"/>
        </w:rPr>
        <w:t xml:space="preserve">     3. Расходы на реализацию данной Концепции осуществлять ежегодно </w:t>
      </w:r>
      <w:proofErr w:type="gramStart"/>
      <w:r w:rsidRPr="003958B2">
        <w:rPr>
          <w:rFonts w:ascii="Courier New CYR" w:hAnsi="Courier New CYR" w:cs="Courier New CYR"/>
          <w:b/>
          <w:bCs/>
          <w:sz w:val="20"/>
          <w:szCs w:val="20"/>
        </w:rPr>
        <w:t>в</w:t>
      </w:r>
      <w:proofErr w:type="gramEnd"/>
    </w:p>
    <w:p w:rsidR="003958B2" w:rsidRPr="003958B2" w:rsidRDefault="003958B2" w:rsidP="003958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gramStart"/>
      <w:r w:rsidRPr="003958B2">
        <w:rPr>
          <w:rFonts w:ascii="Courier New CYR" w:hAnsi="Courier New CYR" w:cs="Courier New CYR"/>
          <w:b/>
          <w:bCs/>
          <w:sz w:val="20"/>
          <w:szCs w:val="20"/>
        </w:rPr>
        <w:t>рамках</w:t>
      </w:r>
      <w:proofErr w:type="gramEnd"/>
      <w:r w:rsidRPr="003958B2">
        <w:rPr>
          <w:rFonts w:ascii="Courier New CYR" w:hAnsi="Courier New CYR" w:cs="Courier New CYR"/>
          <w:b/>
          <w:bCs/>
          <w:sz w:val="20"/>
          <w:szCs w:val="20"/>
        </w:rPr>
        <w:t xml:space="preserve"> средств Государственного бюджета,  выделяемого для министерств,</w:t>
      </w:r>
    </w:p>
    <w:p w:rsidR="003958B2" w:rsidRPr="003958B2" w:rsidRDefault="003958B2" w:rsidP="003958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958B2">
        <w:rPr>
          <w:rFonts w:ascii="Courier New CYR" w:hAnsi="Courier New CYR" w:cs="Courier New CYR"/>
          <w:b/>
          <w:bCs/>
          <w:sz w:val="20"/>
          <w:szCs w:val="20"/>
        </w:rPr>
        <w:t>ведомств и местных исполнительных органов государственной власти.</w:t>
      </w:r>
    </w:p>
    <w:p w:rsidR="003958B2" w:rsidRPr="003958B2" w:rsidRDefault="003958B2" w:rsidP="003958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3958B2" w:rsidRPr="003958B2" w:rsidRDefault="003958B2" w:rsidP="003958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958B2">
        <w:rPr>
          <w:rFonts w:ascii="Courier New CYR" w:hAnsi="Courier New CYR" w:cs="Courier New CYR"/>
          <w:b/>
          <w:bCs/>
          <w:sz w:val="20"/>
          <w:szCs w:val="20"/>
        </w:rPr>
        <w:t xml:space="preserve">     Председатель Правительства</w:t>
      </w:r>
    </w:p>
    <w:p w:rsidR="003958B2" w:rsidRPr="003958B2" w:rsidRDefault="003958B2" w:rsidP="003958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958B2">
        <w:rPr>
          <w:rFonts w:ascii="Courier New CYR" w:hAnsi="Courier New CYR" w:cs="Courier New CYR"/>
          <w:b/>
          <w:bCs/>
          <w:sz w:val="20"/>
          <w:szCs w:val="20"/>
        </w:rPr>
        <w:t xml:space="preserve">     Республики Таджикистан                                Э. </w:t>
      </w:r>
      <w:proofErr w:type="spellStart"/>
      <w:r w:rsidRPr="003958B2">
        <w:rPr>
          <w:rFonts w:ascii="Courier New CYR" w:hAnsi="Courier New CYR" w:cs="Courier New CYR"/>
          <w:b/>
          <w:bCs/>
          <w:sz w:val="20"/>
          <w:szCs w:val="20"/>
        </w:rPr>
        <w:t>Рахмонов</w:t>
      </w:r>
      <w:proofErr w:type="spellEnd"/>
    </w:p>
    <w:p w:rsidR="003958B2" w:rsidRPr="003958B2" w:rsidRDefault="003958B2" w:rsidP="003958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3958B2" w:rsidRPr="003958B2" w:rsidRDefault="003958B2" w:rsidP="003958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958B2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от 3 марта 2006 года № 94</w:t>
      </w:r>
    </w:p>
    <w:p w:rsidR="003958B2" w:rsidRPr="003958B2" w:rsidRDefault="003958B2" w:rsidP="003958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958B2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г. Душанбе</w:t>
      </w:r>
    </w:p>
    <w:p w:rsidR="003958B2" w:rsidRPr="003958B2" w:rsidRDefault="003958B2" w:rsidP="003958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3958B2" w:rsidRPr="003958B2" w:rsidRDefault="003958B2" w:rsidP="003958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958B2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               </w:t>
      </w:r>
    </w:p>
    <w:p w:rsidR="006A5F00" w:rsidRPr="003958B2" w:rsidRDefault="006A5F00">
      <w:pPr>
        <w:rPr>
          <w:sz w:val="20"/>
          <w:szCs w:val="20"/>
        </w:rPr>
      </w:pPr>
    </w:p>
    <w:sectPr w:rsidR="006A5F00" w:rsidRPr="003958B2" w:rsidSect="00000ED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58B2"/>
    <w:rsid w:val="003958B2"/>
    <w:rsid w:val="006A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>Home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2012-10-08T03:31:00Z</dcterms:created>
  <dcterms:modified xsi:type="dcterms:W3CDTF">2012-10-08T03:31:00Z</dcterms:modified>
</cp:coreProperties>
</file>