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5" w:rsidRPr="00F44355" w:rsidRDefault="00F44355" w:rsidP="00F4435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000000001"/>
      <w:bookmarkStart w:id="1" w:name="_GoBack"/>
      <w:bookmarkEnd w:id="0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ЗАКОН РЕСПУБЛИКИ ТАДЖИКИСТАН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 СРЕДНЕМ ПРОФЕССИОНАЛЬНОМ ОБРАЗОВАНИИ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(в редакции Закона РТ от 30.05.2017г.</w:t>
      </w:r>
      <w:hyperlink r:id="rId5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, от 28.08.2017г.</w:t>
      </w:r>
      <w:hyperlink r:id="rId6" w:tooltip="Ссылка на Закон РТ О внесении дополнения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№1464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)</w:t>
      </w:r>
    </w:p>
    <w:p w:rsidR="00F44355" w:rsidRPr="00F44355" w:rsidRDefault="00F44355" w:rsidP="00F4435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Принят постановлением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ММ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МОРТ </w:t>
      </w:r>
    </w:p>
    <w:p w:rsidR="00F44355" w:rsidRPr="00F44355" w:rsidRDefault="00F44355" w:rsidP="00F4435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от 20 мая 2015 года, </w:t>
      </w:r>
      <w:hyperlink r:id="rId7" w:tooltip="Ссылка на Пост. Маджлиси Намояндагон МОРТ О принятии Закона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№87</w:t>
        </w:r>
      </w:hyperlink>
    </w:p>
    <w:p w:rsidR="00F44355" w:rsidRPr="00F44355" w:rsidRDefault="00F44355" w:rsidP="00F4435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44355" w:rsidRPr="00F44355" w:rsidRDefault="00F44355" w:rsidP="00F4435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Одобрен постановлением МН МОРТ </w:t>
      </w:r>
    </w:p>
    <w:p w:rsidR="00F44355" w:rsidRPr="00F44355" w:rsidRDefault="00F44355" w:rsidP="00F44355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от 21 июля 2015 года, </w:t>
      </w:r>
      <w:hyperlink r:id="rId8" w:tooltip="Ссылка на Пост. Маджлиси Милли МОРТ О Законе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№89</w:t>
        </w:r>
      </w:hyperlink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Настоящий Закон устанавливает правовые, организационные, экономические основы и основы управления средним профессиональным образованием порядок осуществления деятельности его субъектами обеспечивает права граждан на получение среднего профессионального образования.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" w:name="A4FC0JC5AW"/>
      <w:bookmarkEnd w:id="2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ГЛАВА I. ОБЩИЕ ПОЛОЖЕНИЯ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" w:name="A4FC0JCBP4"/>
      <w:bookmarkEnd w:id="3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Статья 1. Основные понятия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учебная программа - документ, в котором отражены содержание учебного предмета, цель и задачи способ организации процесса обучения, требования к  уровню знаний, умений и навыков обучающегося;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образовательное учреждение среднего профессионального образования - государственное и негосударственное образовательное учреждение, независимо от организационной и правовой формы, осуществляющее непрерывный процесс среднего профессионального образования, реализующее учебные планы и программы;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учебный план - документ, определяющий изучение учебных предметов и их годовое распределение на весь период обучения в образовательных учреждениях;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Государственный стандарт среднего профессионального образования - комплекс норм, отражающих содержание образования, значение и сроки обучения, объём учебной нагрузки, уровень усвоения знаний обучающимися и определяющих основные требования к обеспечению процесса обучения, содержанию учебных программ и оценке уровн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я-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знаний в образовательных учреждениях с учётом национальных и общечеловеческих достижений;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квалификационный стандарт среднего профессионального образования - комплекс норм, устанавливающих единые требования к квалификациям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повышение квалификации - система усовершенствования профессиональных умений и навыков педагогов, научных и других работников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с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тупени</w:t>
      </w:r>
      <w:proofErr w:type="spellEnd"/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квалификация - вид и степень профессиональной подготовки выпускника для выполнения профессиональной деятельности или продолжения образования, отражающиеся в документе о соответствующем образовании;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среднее профессиональное образование - ступень образования, воспитания и развития личности обучающегося, организуемого в образовательных учреждениях среднего профессионального образования, в которые граждане могут поступать после окончания образовательных учреждений общего основного, общего среднего и начального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производственная (профессиональная) практика - практическая часть процесса обучения и воспитания, проводимая образовательным учреждением среднего профессионального образования по согласованию с учреждениями и организациями соответствующей отрасли;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обучающийся - воспитанник, учащийся, студент, слушатель образовательного учреждения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мастер производственного обучения - лицо, обладающее профессиональным инженерным и педагогическим образованием, которое планирует и проводит практические и учебно-производственные занятия для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обучающихся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, содействует им в выборе профессии;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документ об образовании - документ государственного образца, выдаваемый лицам, прошедшим государственную аттестацию выпуска образовательных учреждений среднего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4" w:name="A000000002"/>
      <w:bookmarkEnd w:id="4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2. Законодательство Республики Таджикистан о среднем профессиональном образовании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Законодательство Республики Таджикистан о среднем профессиональном образовании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5" w:name="A000000003"/>
      <w:bookmarkEnd w:id="5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3. Принципы государственной политики в области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Государственная политика в области среднего профессионального образования осуществляется в соответствии с законодательством Республики Таджикистан на базе прогнозов, концепций, стратегий и государственных программ развития сферы образования и основывается на следующих принципах: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доступность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повышение авторитета системы среднего профессионального образования в стране;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гуманистический и светский характер обучения и воспитания;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последовательность и продолжительность процесса обучения и воспитания;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поддержка образованности и одарённости;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использование возможностей среднего профессионального образования для защиты и развития национальной культуры;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оказание социальной помощи обучающимся образовательных учреждений среднего профессионального образования (в редакции Закона РТ от 30.05.2017г.</w:t>
      </w:r>
      <w:hyperlink r:id="rId9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);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обеспеченность целевого развития системы среднего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6" w:name="A000000004"/>
      <w:bookmarkEnd w:id="6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4. Государственные гарантии в области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Государство гарантирует гражданам преимущество доступности среднего профессионального образования следующими путями: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получение бесплатного разового образования в государственных образовательных учреждениях среднего профессионального образования в рамках государственного заказа на конкурсной основе;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обеспечение прав и защиты социальных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интересов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обучающихся в государственной системе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создание условий для обеспечения равного доступа к среднему профессиональному образованию;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обеспечение свободного выбора форм среднего профессионального образования, образовательного учреждения и специальности;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оказание помощи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одарённым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обучающимся и их поддержка по возможностями;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равноправие выпускников образовательных учреждений среднего профессионального образования, независимо от организационно-правовых форм, для продолжения обучения на последующих ступенях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обеспечение, содержание и обучение детей-сирот, детей, оставшихся без попечения родителей, и детей с ограниченными возможностями, детей инвалидов и иных лиц, определенных законодательством Республики Таджикистан, в государственных образовательных учреждениях среднего профессионального образования за счет средств государственного бюджета;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- обеспечение права выбора гражданами Республики Таджикистан, иностранными гражданами и лицами без гражданства, проживающими в Республике Таджикистан, образовательного учреждения и формы обучения.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7" w:name="A000000005"/>
      <w:bookmarkEnd w:id="7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ГЛАВА 2. СИСТЕМА СРЕДНЕГО ПРОФЕССИОНАЛЬНОГО ОБРАЗОВАНИЯ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8" w:name="A4FC0JK3HR"/>
      <w:bookmarkEnd w:id="8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5. Система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Система среднего профессионального образования состоит из следующих структур: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Государственный стандарт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квалификационные стандарты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образовательные учреждения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учебные программы;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формы и нормы получения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субъекты процесса обучения и воспитания в ступени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органы управления средним профессиональным образованием.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9" w:name="A000000006"/>
      <w:bookmarkEnd w:id="9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6. Государственный стандарт среднего профессионального образования, квалификационные стандарты среднего профессионального образования и учебные программы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Для ступени, среднего профессионального образования устанавливается Государственный стандарт среднего профессионального образования, который состоит из следующих показателей: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обязательный минимум содержания учебной программы и условия её выполнения;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минимальный и предельный объём учебных часов;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основные требования и степень подготовки выпускников;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сроки изучения учебных программ.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2. Квалификационные стандарты среднего профессионального образования: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требуют установления комплекса учебно-методического обеспечения, планов и учебных программ, учебной и методической литературы, положений по контролю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устанавливают единые требования для специальностей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периодически обновляются с учетом современных требований;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разрабатываются и утверждаются в порядке, установленном Правительством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Учебные программы среднего профессионального образования по форме подразделяются на учебные программы среднего профессионального образования и общеобразовательные программы, которые: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направлены на достижение осуществления государственных образовательных стандартов, непрерывного повышения профессиональной подготовки и образования обучающихся, их качественной подготовки как квалифицированных работников;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определяют содержание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разрабатываются и утверждаются в порядке, определенном уполномоченным государственным органом в сфере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0" w:name="A000000007"/>
      <w:bookmarkEnd w:id="10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Статья 7. </w:t>
      </w:r>
      <w:proofErr w:type="gramStart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Образовательные </w:t>
      </w:r>
      <w:proofErr w:type="spellStart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учреждениясреднего</w:t>
      </w:r>
      <w:proofErr w:type="spellEnd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профессионального образования</w:t>
      </w:r>
      <w:proofErr w:type="gramEnd"/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Образовательные учреждения среднего профессионального образования в Республике Таджикистан осуществляют деятельность в государственной, негосударственной, совместной и международной формах.</w:t>
      </w:r>
      <w:proofErr w:type="gramEnd"/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2. Образовательные учреждения среднего профессионального образования, являясь юридическим лицом, осуществляют свою деятельность в следующих видах: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колледжи;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структурные колледжи образовательных учреждений высшего профессионального образования, порядок учреждения и деятельности которых определяется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Образовательные учреждения среднего профессионального образования могут осуществлять свою деятельность в рамках государственного заказа безвозмездно и сверх государственного заказа, в соответствии с договором, на платной основе.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1" w:name="A000000008"/>
      <w:bookmarkEnd w:id="11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8. Учредители образовательных учреждений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1. Учредителями образовательных учреждений среднего профессионального образования могут быть: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центральные органы государственной власти;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местные исполнительные органы государственной власти;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физические и юридические лица;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объединения (ассоциации, союзы) образовательных учреждений;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иностранные физические и юридические лица в порядке, установленном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Отношения между учредителями и образовательными учреждениями среднего профессионального образования регулируются в соответствии с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2" w:name="A000000009"/>
      <w:bookmarkEnd w:id="12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9. Устав образовательных учреждений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Устав образовательных учреждений среднего профессионального образования разрабатывается в соответствии с законодательством Республики Таджикистан и содержит следующую информацию о: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названии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, статусе и место нахождении образовательного учреждения;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учредителе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(учредителях);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дате учреждения; 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организационно-правовой форме;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отделениях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, филиалах, представительствах, технологических парках, образовательных учреждениях общего и начального профессионального образования и других структурных подразделениях;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цели процесса обучения и воспитания, видах и формах внедряемых учебных программ;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основном описании организации учебного процесса, в том числе языка обучения, порядке отчисления обучающихся, сроках обучения, порядке проведения зачётов и экзаменов, режиме работы образовательного учреждения, внутреннем порядке деятельности учреждения, а также об оказании платных услуг и о порядке их предоставления;</w:t>
      </w:r>
      <w:proofErr w:type="gramEnd"/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порядке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оформления отношений между образовательным учреждением среднего профессионального образования и обучающимися и их родителями (лицами, их заменяющими);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структуре финансовой и хозяйственной деятельности образовательного учреждения среднего профессионального образования, в том числе порядке формирования и использования объектов собственности, источников финансирования и материально-технического обеспечения, видах предпринимательской деятельности и оказании платных услуг;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порядке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управления образовательным учреждением среднего профессионального образования, в том числе компетенции учредителя (учредителей), порядке приёма, расстановки сотрудников, условиях оплаты их труда, порядке внесения изменений и дополнений в устав учреждения, порядке реорганизации и ликвидации образовательного учреждения;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правах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и обязанностях участников процесса обучения и воспитания;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другие сведения, определенные законодательством Республики Таджикистан (в редакции Закона РТ от 30.05.2017г.</w:t>
      </w:r>
      <w:hyperlink r:id="rId10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Устав образовательных учреждений среднего профессионального образования разрабатывает учреждение и после утверждения его учредителем (учредителями), в установленном порядке проводит государственную регистрацию.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3" w:name="A000000010"/>
      <w:bookmarkEnd w:id="13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Статья 10. Порядок приёма </w:t>
      </w:r>
      <w:proofErr w:type="gramStart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обучающихся</w:t>
      </w:r>
      <w:proofErr w:type="gramEnd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в образовательные учреждения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1. Порядок приёма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обучающихся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в образовательные учреждения среднего профессионального образования определяется в соответствии с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2. Прием обучающихся в образовательные учреждения среднего профессионального образования может осуществляться посредством централизованных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вступительнных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экзаменов, организацию и проведение которых утверждает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Правителство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3. Общее количество приёма обучающихся на обучение за счет средств государственного бюджета ежегодно определяется соответствующим государственным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органом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согласно установленным нормам.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Инностранные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граждане и лица без гражданства принимаются в образовательные учреждения среднего профессионального образования на договорной основе.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5. В случае успешной сдачи централизованных вступительных экзаменов (получения проходных баллов по соответствующим учебным дисциплинам) в образовательные учреждения среднего профессионального образования в порядке, установленном государственным уполномоченным органом в сфере образования, предоставляются льготы следующим абитуриентам (в редакции Закона РТ от 30.05.2017г.</w:t>
      </w:r>
      <w:hyperlink r:id="rId11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):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сиротам;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оставшимся без попечения родителей; </w:t>
      </w:r>
      <w:proofErr w:type="gramEnd"/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детям-инвалидам (согласно заключению государственного уполномоченного органа);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- инвалидам I и II групп, которым согласно заключению государственного уполномоченного органа не противопоказано обучение в соответствующих образовательных учреждениях;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гражданам Республики Таджикистан, проходившим военную службу в рядах Вооружённых Сил Республики Таджикистан;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другим гражданам, которым в соответствии с законодательством Республики Таджикистан предусмотрены льготы (в редакции Закона РТ от 30.05.2017г.</w:t>
      </w:r>
      <w:hyperlink r:id="rId12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6. Квота на прием в образовательные учреждения среднего профессионального образования лиц, перечисленных в части 5 настоящей статьи, устанавливается Правительством Республики Таджикистан в пределах государственного заказа (в редакции Закона РТ от 30.05.2017г.</w:t>
      </w:r>
      <w:hyperlink r:id="rId13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4" w:name="A000000011"/>
      <w:bookmarkEnd w:id="14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11. Обучение в образовательных учреждениях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Срок обучения в образовательных учреждениях среднего профессионального образования для лиц, имеющих общее основное образование, составляет до 4 лет, для лиц, имеющих общее среднее образование - до 3 лет и для лиц, окончивших образовательные учреждения в сфере медицины и культуры, в соответствии с особенностями специальностей, устанавливается до 4 лет.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Обучение в образовательных учреждениях среднего профессионального образования организовывается в форме дневного, заочного, вечернего, дистанционного обучения и экстерната, порядок осуществления которых определяет уполномоченный государственный орган в сфере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Формы обучения в образовательных учреждениях среднего профессионального образования выбираются с учётом потребностей и возможностей обучающихся.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Перечень специальностей, по которым получение среднего профессионального образования возможно только в дневной форме, устанавливается уполномоченным государственным органом в сфере образования, министерствами и ведомствами, имеющими в своей структуре образовательные учреждения среднего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5. Процесс обучения в образовательных учреждениях среднего профессионального образования может реализоваться посредством кредитной или традиционной системы обучения.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6. Обучающиеся, не окончившие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обучение по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учебной программе среднего профессионального образования в структурных колледжах, но успешно прошедшие текущую аттестацию, могут продолжить своё обучение посредством перевода в другие образовательные учреждения в порядке, установленном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7. Документ государственного образца об окончании ступени среднего профессионального образования, заверенный печатью образовательного учреждения, является основным условием для продолжения обучения на последующей ступени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8. Обучающиеся со средним основным образованием в образовательных учреждениях среднего профессионального образования, одновременно с квалификацией могут получать и общее среднее образование.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5" w:name="A4FC0JPNUB"/>
      <w:bookmarkEnd w:id="15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12. Документы о среднем профессиональном образовании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Образовательные учреждения среднего профессионального образования после получения лицензии на осуществление образовательной деятельности и прохождения государственной аккредитации получают право выдачи документов государственного образца о среднем профессиональном образовании.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2. Обучающимся, завершившим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обучение по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учебным программам среднего профессионального образования и прошедшим аттестацию выпуска, выдаётся документ государственного образца о соответствующем образовании.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Обучающимся, не прошедшим, аттестацию выпуска, или не завершившим ступень обучения в полном объеме, выдается справка. Повторная аттестация выпуска упомянутых лиц проводится в порядке, определенном уполномоченным государственным органом в сфере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Образовательные учреждения среднего профессионального образования, имеющие свидетельство о государственной аккредитации, выдают выпускникам документ государственного образца о соответствующем образовании.  Документ государственного образца утверждается Правительством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Негосударственные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образовательные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учереждения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, не прошедшие государственную аккредитацию, заверяют собственной печатью документ государственного образца об образовании.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6. Негосударственные образовательные учреждения, прошедшие государственную аккредитацию, вручают своим выпускникам образцы документов, приравненных к документам государственного образца.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7. Документом, подтверждающим завершение профессионального образования, является диплом о среднем профессиональном образовании, выдаваемый выпускникам  образовательных учреждений среднего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6" w:name="A000000012"/>
      <w:bookmarkEnd w:id="16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13. Порядок учреждения, лицензирования, аттестации, аккредитации, реорганизации и ликвидации образовательных учреждений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1. Образовательные учреждения среднего профессионального образования организовываются и проходят государственную регистрацию в соответствии с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Образовательному учреждению среднего профессионального образования в установленном законодательством Республики Таджикистан порядке выдаётся лицензия на осуществление образовательной деятельности.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Образовательные учреждения среднего профессионального образования приобретают право на пользование льготами, предусмотренными законодательством Республики Таджикистан, только после получения лицензии на осуществление образовательной деятельности.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Аттестация и аккредитация образовательных учреждений среднего профессионального образования Республики Таджикистан, независимо от их организационно-правовой формы, проводятся в соответствии с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5. Свидетельство о государственной аккредитации устанавливает правовой статус образовательных учреждений среднего профессионального образования, реестр учебных направлений (специальностей), прошедших государственную аккредитацию, и на этом основании  образовательное учреждение среднего профессионального образования вправе выдавать выпускникам документы государственного образца о среднем профессиональном образовании, а также ступени образования, специальность и квалификацию.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6. Филиалы образовательных учреждений среднего профессионального образования зарубежных стран учреждаются на основании межгосударственных договоров в порядке, установленном законодательством Республики Таджикистан, и после получения лицензии на осуществление образовательной деятельности функционируют в рамках учебных программ и государственных образовательных стандартов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7. Реорганизация и ликвидация образовательных учреждений среднего профессионального образования осуществляются в соответствии с законодательством Республики Таджикистан.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7" w:name="A4FC0JTOK2"/>
      <w:bookmarkEnd w:id="17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ГЛАВА 3. СИСТЕМА УПРАВЛЕНИЯ СРЕДНИМ ПРОФЕССИОНАЛЬНЫМ ОБРАЗОВАНИЕМ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8" w:name="A000000013"/>
      <w:bookmarkEnd w:id="18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14. Система управления средним профессиональным образованием и ее структура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В систему управления средним профессиональным образованием входят центральные органы государственной власти, местные исполнительные органы государственной власти, органы общественного управления средним профессиональным образованием, учредитель (учредители) образовательных учреждений среднего профессионального образования и администрация образовательных учреждений среднего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2. Деятельность органов управления направлена на обеспечение выполнения государственной программы развития образования в ступени среднего профессионального образования, соблюдение Государственного стандарта среднего профессионального образования, осуществление и развитие системы среднего профессионального образования в соответствии с требованием рыночной экономики и социальных процессов в обществе.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Полномочия государственных органов и органов общественного управления средним профессиональным образованием устанавливаются в соответствии с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Государственно-общественное управление средним профессиональным образованием, являясь преимущественным направлением развития управления системой среднего профессионального образования, регулирует деятельность субъектов общественной и государственной формы управления и направлено на его осуществление и развитие.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5. Организационная структура системы государственно-общественного управления среднего профессионального образования состоит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из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центральных и местных органов государственной власти;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органов государственного управления средним профессиональным образованием;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органов государственно-общественного управления средним профессиональным образованием (общие собрания, конференции участников учебного процесса) и общественного совета, избранного из числа обучающихся, родителей (лиц, их заменяющих) и сотрудников педагогической сферы.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6. Порядок организации и деятельности органов государственно-общественного управления средним профессиональным образованием устанавливается в соответствии с законодательством Республики Таджикистан.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9" w:name="A4FC0JV4RX"/>
      <w:bookmarkEnd w:id="19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15. Суть, цель и принципы управления средним профессиональным образованием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1. Управление средним профессиональным образованием состоит из комплекса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меропрятий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по регулированию деятельности образовательных учреждений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с целю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практического осуществления целей данной ступени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Основной целью управления средними профессиональным образованием является: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всестороннее обеспечение системы среднего профессионального образования, направленное на организацию ее деятельности и ее развитие;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реализация государственной политики по организации деятельности и развитию системы среднего профессионального образования, направленной на удовлетворение соответствующих образовательных потребностей обучающихся;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осуществление права граждан на получение среднего профессионального образования, обеспечивающего участие обучающихся в управлении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соотвествующим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учереждением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Основными принципами управления средним профессиональным образованием являются: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интегрированность общественного управления и самоуправления участников процесса обучения и воспитания;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демократичность, государственность и общественность свойств управления;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самостоятельность образовательных учреждений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принятие нормативных правовых актов и общегосударственных программ, связанных со средним профессиональным образованием, и их реализация со стороны государственных органов во взаимодействии с общественными организациями, участвующими в управлении средним профессиональным образованием;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присоединение к международным программам и соответствующим международным актам.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0" w:name="A000000014"/>
      <w:bookmarkEnd w:id="20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16. Компетенция и полномочия государственных органов в сфере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К компетенции Правительства Республики Таджикистан в сфере среднего профессионального образования отнесено: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утверждение прогнозов, концепций, стратегий и государственных программ среднего профессионального образования, типового положения образовательного учреждения среднего профессионального образования, Государственного стандарта среднего профессионального образования, порядка разработки и утверждения квалификационных стандартов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определение норм материально-технического и финансового обеспечения среднего профессионального образования, а также социальных гарантий работникам сферы среднего профессионального образования и обучающимся образовательного учреждения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утверждение формы документа государственного образца о среднем профессиональном образовании;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В полномочия уполномоченного государственного органа в сфере образования относительно среднего профессионального образования входит: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осуществление государственной политики в сфере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общее руководство средним профессиональным образованием;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утверждение учебных планов и программ среднего профессионального образования и контроль их выполнения;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определение приоритетных направлений развития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контроль выполнения функций среднего профессионального образования и научно-методическое руководство процесса обучения и воспитания;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выдача лицензии образовательным учреждениям среднего профессионального образования на осуществление образовательной деятельности в установленном порядке;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организация и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проводение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аттестации соответствующих работников образовательных учреждений среднего профессионального образования, аттестации и аккредитации соответствующих образовательных учреждений среднего профессионального образования в установленном порядке;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осуществление международного сотрудничества в сфере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В полномочия министерств и ведомств, имеющих в своей, структуре образовательные учреждения среднего профессионального образования, входит: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обеспечение процесса среднего профессионального образования в соответствии с требованиями типового положения образовательного учреждения среднего профессионального образования, Государственным стандартом среднего профессионального образования, квалификационных стандартов среднего профессионального образования, планов и программ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организация и осуществление повышения квалификации, переподготовки, дополнительного образования, проведение аттестации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преподователей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и работников специальных профессий (предметов) образовательного учреждения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общее руководство и контроль деятельности образовательных учреждений среднего профессионального образования и их финансирование;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рассмотрение и представление на утверждение уполномоченному государственному органу в сфере образования учебных планов и программ, учебной литературы (за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искючением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научной учебной специализированной и </w:t>
      </w: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отраслевой литературы) образовательных учреждений среднего профессионального образования своей структуры и их издание в соответствии с финансовыми возможностями;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участие в процессе контроля, государственной аттестации и аккредитации образовательных учреждений среднего профессионального образования и их лицензирования в установленном порядке;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В полномочия местных исполнительных органов государственной власти относительно среднего профессионального образования входит: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финансирование государственных образовательных учреждений среднего профессионального образования, укрепление их материально-технической базы в рамках установленных норм;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обеспечение социальной защиты обучающихся и работников сферы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оказание финансовой поддержки образовательным учреждениям среднего профессионального образования в пределах возможностей местного бюджета (в редакции Закона РТ от 30.05.2017г.</w:t>
      </w:r>
      <w:hyperlink r:id="rId14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);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1" w:name="A000000015"/>
      <w:bookmarkEnd w:id="21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17. Государственный контроль в сфере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Государственный контроль в сфере среднего профессионального образования направлен на обеспечение реализации государственной политики, усовершенствование качества подготовки выпускников, целевого использования средств государственного бюджета, соблюдения государственных стандартов в системе среднего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Порядок осуществления государственного контроля в сфере среднего профессионального образования устанавливается уполномоченным государственным органом в сфере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2" w:name="A000000016"/>
      <w:bookmarkEnd w:id="22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ГЛАВА 4. ПРАВА И ОБЯЗАННОСТИ СУБЪЕКТОВ СРЕДНЕГО ПРОФЕССИОНАЛЬНОГО ОБРАЗОВАНИЯ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3" w:name="A4FC0K01BK"/>
      <w:bookmarkEnd w:id="23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Статья 18. Субъекты среднего профессионального образования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К субъектам среднего профессионального образования относятся: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обучающиеся образовательных учреждений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- сотрудники педагогической сферы (преподаватели, мастера производственного обучения, научные работники);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сотрудники образовательных учреждений среднего профессионального образования;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родители обучающихся (лица, их заменяющие);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представители учреждений и иных общественных организаций, профессиональные союзы ассоциаций, фондов, другие физические и юридические лица, принимающие участие в деятельности образовательных учреждений.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4" w:name="A000000017"/>
      <w:bookmarkEnd w:id="24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19. Права и обязанности субъектов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Обучающиеся образовательных учреждений среднего профессионального образования, прошедших государственную аккредитацию, после окончания обучения вправе получить образование в следующей ступени образования и могут быть переведены в другие образовательные учреждения среднего профессионального образования, обеспечивающие выполнение учебных программ, соответствующих тому же уровню и специальности, в порядке исключения. Данный порядок определяется уполномоченным государственным органом в сфере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Обучающиеся государственных образовательных учреждений среднего профессионального образования обеспечиваются стипендией, денежным пособием, медицинским обслуживанием и оздоровлением, иной материальной помощью, установленной нормативными правовыми актами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3. Во время прохождения производственной (профессиональной)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практики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обучающиеся в установленном порядке обеспечиваются рабочими местами, безопасными условиями труда и заработной платой на основании договора о подготовке кадров.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Студенты, обучающиеся в государственных образовательных учреждениях среднего профессионального образования на договорной основе, вправе перейти в группы бесплатного обучения в порядке, установленном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5. Обучающиеся образовательных учреждений среднего профессионального образования несут следующие обязательства: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соблюдать учебную дисциплину, правила внутреннего распорядка и устав образовательных учреждений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не прибывать в образовательное учреждение, управляя механическим транспортным средством. В случае нарушения требований этой нормы, обучающиеся исключаются из образовательного учреждения без права </w:t>
      </w: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восстановления сроком на один год (в редакции Закона РТ от 28.08.2017г.</w:t>
      </w:r>
      <w:hyperlink r:id="rId15" w:tooltip="Ссылка на Закон РТ О внесении дополнения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№1464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);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изучать теоретические и практические знания, приобретать профессиональное мастерство по выбранной специальности;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выполнять в установленные сроки поручения, представленные в учебных планах и программах.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6. Сотрудники педагогической сферы и работники образовательных учреждений среднего профессионального образования вправе: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защищать честь и профессиональный авторитет;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участвовать в управлении образовательными учреждениями среднего профессионального образования в порядке, установленном уставом;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избирать своих представителей в органах общественного управления и быть избранным, участвовать в обсуждении и решении вопросов, связанных с деятельностью образовательных учреждений, в том числе через органы общественного управления;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обжаловать распоряжения руководства образовательных учреждений среднего профессионального образования в порядке, установленном законодательством Республики Таджикистан;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бесплатно пользоваться услугами структурных единиц, в том числе библиотеки, службы социального, бытового и лечебного отделов и иных частей образовательных учреждений среднего профессионального образования, а также информационными ресурсами в соответствии с их уставами и (или) коллективным договором.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7. Сотрудники педагогической сферы и работники образовательных учреждений среднего профессионального образования обязаны: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обеспечивать эффективность процесса обучения и воспитания;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постоянно совершенствовать свой квалификационный уровень и повышать уровень знаний;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качественно выполнять возложенные на них задачи;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воздерживаться от поведения и высказывания, повлекших за собой усложнение нравственной и. духовной атмосферы в образовательных учреждениях.</w:t>
      </w:r>
      <w:proofErr w:type="gramEnd"/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8. Права и обязанности родителей обучающихся (лиц, их заменяющих) устанавливаются в соответствии с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9. Субъекты среднего профессионального образования имеют иные права и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несут другие обязанности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, установленные законодательством Республики Таджикистан и уставом образовательного учреждения.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5" w:name="A000000018"/>
      <w:bookmarkEnd w:id="25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20. Права и обязанности образовательных учреждений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Образовательные учреждения среднего профессионального образования обладают следующими правами: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быть самостоятельными в осуществлении процесса обучения и воспитания, выборе и распределении кадров, научной, финансовой и хозяйственной деятельности в пределах норм, установленных законодательством Республики  Таджикистан и уставом образовательного учреждения;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представлять учредителю (учредителям) для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утверждения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вносимые в устав образовательного учреждения изменения и дополнения (в редакции Закона РТ от 30.05.2017г.</w:t>
      </w:r>
      <w:hyperlink r:id="rId16" w:tooltip="Ссылка на Закон РТ О внесении изменений и дополнений в Закон РТ О среднем профессиональном образовании" w:history="1">
        <w:r w:rsidRPr="00F44355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№1427</w:t>
        </w:r>
      </w:hyperlink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);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разрабатывать и утверждать правила внутреннего распорядка своего учреждения и контроль их исполнения;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разрабатывать и утверждать рабочий план учебного процесса, учебное расписание на год и расписание занятий;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внедрять в процесс обучения и воспитания интерактивные методы обучения;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контролировать уровень качества обучения через промежуточную и государственную аттестацию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обучающихся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и аттестацию выпуска;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внедрять новые формы обучения, в том числе кредитную форму обучения;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организовывать повышение квалификации и переподготовку педагогических кадров в соответствии с законодательством Республики Таджикистан;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принимать меры для привлечения дополнительных источников финансирования с целью реализации уставной деятельности в рамках законодательства Республики Таджикистан;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устанавливать дополнительные льготы для нуждающихся обучающихся в соответствии с требованиями, предусмотренными законодательством Республики Таджикистан, обеспечивать их необходимыми принадлежностями;</w:t>
      </w:r>
      <w:proofErr w:type="gramEnd"/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утверждать структуру, штатное расписание, заработную плату и распределение должностных обязанностей сотрудников своего учреждения;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устанавливать надбавки к должностным окладам преподавателей своего учреждения в соответствии с требованиями нормативных правовых актов Республики Таджикистан;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- укреплять материально-техническую базу своего учреждения, в соответствии с нормативными требованиями, обеспечивать оборудованием и учебными принадлежностями;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разрабатывать и утверждать другие нормативные правовые акты, регулирующие процесс обучения и воспитания, в рамках своих полномочий;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осуществлять другой вид деятельности, предусмотренный уставом образовательного учреждения.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Образовательные учреждения среднего профессионального образования обязаны выполнять следующие действия: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полное внедрение учебных программ в соответствии с учебным планом и расписанием учебного процесса, улучшение профессионализма своих обучающихся;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защита жизни и здоровья обучающихся и сотрудников образовательного учреждения в процессе обучения и воспитания;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соблюдение прав и свобод обучающихся и сотрудников образовательных учреждений;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пропаганда здорового образа жизни среди обучающихся, соблюдение санитарно-гигиенических норм и норм безопасности;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оказание содействия деятельности преподавателей, других сотрудников и органов самоуправления образовательных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учереждений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нести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отвественность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за регистрацию, защиту и сохранность собственности, имущества и учебного оборудования;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выполнение других обязанностей, установленных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6" w:name="A000000019"/>
      <w:bookmarkEnd w:id="26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ГЛАВА 5. ЭКОНОМИЧЕСКАЯ ДЕЯТЕЛЬНОСТЬ В ОБЛАСТИ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7" w:name="A000000020"/>
      <w:bookmarkEnd w:id="27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21. Финансирование деятельности образовательных учреждений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Финансирование деятельности образовательных учреждений среднего профессионального образования, образованных решением Правительства Республики Таджикистан, осуществляется уполномоченным государственным органом в сфере образования, а также министерствами и ведомствами, имеющими в своей структуре образовательные учреждения среднего профессионального образования.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2. Финансирование деятельности образовательных учреждений среднего профессионального образования, образованных решением местных </w:t>
      </w: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исполнительных органов государственной власти, осуществляется указанными органами.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Деятельность негосударственных образовательных учреждений среднего профессионального образования финансируется учредителем (учредителями) в соответствии с двусторонним договором. На основании договора между учредителем (учредителями) и образовательными учреждениями среднего профессионального образования данная деятельность может осуществляться частично или полностью за счёт самофинансирования.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Образовательные учреждения среднего профессионального образования могут открывать счета в банках и в небанковских кредитных организациях.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5. Оказание финансовых услуг государственным образовательным учреждениям среднего профессионального образования, финансируемым за счет средств государственного бюджета, и выполнение финансовых операций ими осуществляется через органы казначейства.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6. Деятельность образовательных учреждений среднего профессионального образования также финансируется за счет других источников, не запрещённых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7. Платная деятельность образовательных учреждений среднего профессионального образования считается некоммерческой деятельностью, если доход от такой деятельности используется только в уставных целях.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8" w:name="A4FC0K66C3"/>
      <w:bookmarkEnd w:id="28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22. Договоры образовательного учреждения по подготовке кадров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1. Образовательные учреждения, имеющие свидетельство о государственной аккредитации, финансирование которых осуществляется за счёт учредителя (учредителей), в рамках государственного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заказа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по приёму обучающихся, могут осуществлять их приём согласно договорам с государственными органами с целью сотрудничества с ними в подготовке кадров соответствующей ступени образования в порядке, предусмотренном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2.Образовательные учреждения, имеющие лицензию на осуществление образовательной деятельности, финансирование которых осуществляется за счёт учредителя (учредителей), дополнительно к государственному заказу на приём студентов, могут осуществлять подготовку и переподготовку специалистов соответствующей ступени образования, согласно договору с физическими и юридическими лицами, с покрытием расходов на обучение в порядке, установленном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3. Договор о подготовке кадров между образовательными учреждениями среднего профессионального образования, прошедшими государственную аккредитацию, и организацией-заказчиком кадров за счёт средств государственного бюджета и (или) средств местного бюджета могут включать в себя следующие требования: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количество лиц, принимаемых на обучение, порядок их обучения, предусмотренные специальность и квалификация;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специальность, заказанная организацией-заказчиком кадров;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участие заинтересованных сторон в разработке учебных планов и программ;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условия оплаты труда 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обучающихся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в период производственного обучения, в том числе производственной (профессиональной) практики;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выбор сооружений и их финансирование для проведения производственного обучения;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создание приемлемых и безопасных условий труда для обучающихся в период производственного обучения;</w:t>
      </w:r>
      <w:proofErr w:type="gramEnd"/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стажировка сотрудников педагогической сферы и других кадров в организации-заказчике кадров;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участие организации-заказчика кадров в аттестации выпуска;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распределение и обеспечение рабочими местами выпускников, в соответствии со специальностью (профессией) и квалификацией;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сроки трудовой деятельности выпускника в организации заказчике кадров;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продолжение обучения выпускника в учреждениях, обеспечивающих получение высшего профессионального образования по специальности, заказанной организацией-заказчиком кадров.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4. Заключение договора и прерывание такового с лицами, не достигшими 18-летнего возраста, осуществляется с согласия родителей (лиц, их заменяющих).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5. Образовательные учреждения среднего профессионального образования, прошедшие государственную аккредитацию, в соответствии с законодательством Республики Таджикистан предоставляют гражданам дополнительные платные образовательные услуги, которые не предусмотрены соответствующими учебными программами и государственными образовательными стандартами, но отражены в уставе образовательного учреждения. Доход, полученный от данного вида деятельности, используется в порядке, установленном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9" w:name="A000000021"/>
      <w:bookmarkEnd w:id="29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23. Право собственности в системе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Право собственности в системе среднего профессионального образования регулируется в соответствии с законодательством Республики Таджикистан.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0" w:name="A4FC0K7S9J"/>
      <w:bookmarkEnd w:id="30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ГЛАВА 6. ЗАКЛЮЧИТЕЛЬНЫЕ ПОЛОЖЕНИЯ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1" w:name="A000000022"/>
      <w:bookmarkEnd w:id="31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lastRenderedPageBreak/>
        <w:t>Статья 24. Международное сотрудничество и внешнеэкономическая деятельность образовательных учреждений среднего профессионального образования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1. Образовательные учреждения среднего профессионального образования осуществляют международное сотрудничество в сфере образования и науки в следующих формах: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участие в рамках международных программ и проектов развития и усовершенствования среднего профессионального образования и управления им;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участие в рамках двусторонних и многосторонних программ по обмену студентами, педагогическими и научными кадрами, занятыми вопросами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проведение с зарубежными партнёрами и международными организациями научных исследований, связанных с проблемами среднего профессионального образования, организация съездов, конференций, симпозиумов и других мероприятий, на которых рассматриваются вопросы среднего профессионального образования;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участие в программах по обмену опытом и стажировки за рубежом для сотрудников педагогической сферы;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- заключение договоров по сотрудничеству с зарубежными физическими и юридическими лицами;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- обеспечение равнозначности документов о среднем профессиональном образовании в соответствии с договорами о сотрудничестве.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2. Средства, получаемые образовательным учреждением от внешнеэкономической деятельности, расходуются на развитие образовательного учреждения, укрепление его материально-технической базы и дополнительную оплату труда сотрудников образовательного учреждения в порядке, установленном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2" w:name="A000000023"/>
      <w:bookmarkEnd w:id="32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25. Ответственность за нарушение требований настоящего Закона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3" w:name="A4FC0KB9OE"/>
      <w:bookmarkEnd w:id="33"/>
      <w:r w:rsidRPr="00F44355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Статья 26. Порядок введения в действие настоящего Закона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Республики Таджикистан                Эмомали </w:t>
      </w: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Рахмон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г</w:t>
      </w:r>
      <w:proofErr w:type="gramStart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.Д</w:t>
      </w:r>
      <w:proofErr w:type="gram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ушанбе</w:t>
      </w:r>
      <w:proofErr w:type="spellEnd"/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</w:p>
    <w:p w:rsidR="00F44355" w:rsidRPr="00F44355" w:rsidRDefault="00F44355" w:rsidP="00F4435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44355">
        <w:rPr>
          <w:rFonts w:ascii="Times New Tojik" w:eastAsia="Times New Roman" w:hAnsi="Times New Tojik"/>
          <w:sz w:val="26"/>
          <w:szCs w:val="26"/>
          <w:lang w:eastAsia="ru-RU"/>
        </w:rPr>
        <w:t>от 8 августа 2015 года, № 1225</w:t>
      </w:r>
    </w:p>
    <w:bookmarkEnd w:id="1"/>
    <w:p w:rsidR="00D83679" w:rsidRPr="00F44355" w:rsidRDefault="00D83679" w:rsidP="00F44355">
      <w:pPr>
        <w:jc w:val="both"/>
        <w:rPr>
          <w:rFonts w:ascii="Times New Tojik" w:hAnsi="Times New Tojik"/>
          <w:sz w:val="26"/>
          <w:szCs w:val="26"/>
        </w:rPr>
      </w:pPr>
    </w:p>
    <w:sectPr w:rsidR="00D83679" w:rsidRPr="00F44355" w:rsidSect="00FF5C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1"/>
    <w:rsid w:val="00292F1C"/>
    <w:rsid w:val="004553BC"/>
    <w:rsid w:val="005054D1"/>
    <w:rsid w:val="00515B70"/>
    <w:rsid w:val="008D6562"/>
    <w:rsid w:val="00B97D7A"/>
    <w:rsid w:val="00D83679"/>
    <w:rsid w:val="00E929D9"/>
    <w:rsid w:val="00F44355"/>
    <w:rsid w:val="00FA5B56"/>
    <w:rsid w:val="00FA72D1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5037" TargetMode="External"/><Relationship Id="rId13" Type="http://schemas.openxmlformats.org/officeDocument/2006/relationships/hyperlink" Target="vfp://rgn=1293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rgn=125035" TargetMode="External"/><Relationship Id="rId12" Type="http://schemas.openxmlformats.org/officeDocument/2006/relationships/hyperlink" Target="vfp://rgn=12939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fp://rgn=129396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0040" TargetMode="External"/><Relationship Id="rId11" Type="http://schemas.openxmlformats.org/officeDocument/2006/relationships/hyperlink" Target="vfp://rgn=129396" TargetMode="External"/><Relationship Id="rId5" Type="http://schemas.openxmlformats.org/officeDocument/2006/relationships/hyperlink" Target="vfp://rgn=129396" TargetMode="External"/><Relationship Id="rId15" Type="http://schemas.openxmlformats.org/officeDocument/2006/relationships/hyperlink" Target="vfp://rgn=130040" TargetMode="External"/><Relationship Id="rId10" Type="http://schemas.openxmlformats.org/officeDocument/2006/relationships/hyperlink" Target="vfp://rgn=129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9396" TargetMode="External"/><Relationship Id="rId14" Type="http://schemas.openxmlformats.org/officeDocument/2006/relationships/hyperlink" Target="vfp://rgn=129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6859</Words>
  <Characters>39101</Characters>
  <Application>Microsoft Office Word</Application>
  <DocSecurity>0</DocSecurity>
  <Lines>325</Lines>
  <Paragraphs>91</Paragraphs>
  <ScaleCrop>false</ScaleCrop>
  <Company/>
  <LinksUpToDate>false</LinksUpToDate>
  <CharactersWithSpaces>45869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13</cp:revision>
  <dcterms:created xsi:type="dcterms:W3CDTF">2017-04-15T09:30:00Z</dcterms:created>
  <dcterms:modified xsi:type="dcterms:W3CDTF">2018-02-09T02:43:00Z</dcterms:modified>
</cp:coreProperties>
</file>