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58A1" w:rsidRDefault="003158A1" w:rsidP="00814ABC">
      <w:pPr>
        <w:keepNext/>
        <w:keepLines/>
        <w:spacing w:after="0" w:line="0" w:lineRule="atLeast"/>
        <w:jc w:val="center"/>
        <w:outlineLvl w:val="0"/>
        <w:rPr>
          <w:rFonts w:ascii="Times New Roman" w:eastAsia="Times New Roman" w:hAnsi="Times New Roman" w:cs="Times New Roman"/>
          <w:b/>
          <w:bCs/>
          <w:sz w:val="24"/>
          <w:szCs w:val="24"/>
        </w:rPr>
      </w:pPr>
      <w:bookmarkStart w:id="0" w:name="bookmark0"/>
    </w:p>
    <w:p w:rsidR="003158A1" w:rsidRDefault="003158A1" w:rsidP="003158A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ГОСУДАРСТВЕННЫЙ КОМИТЕТ СССР </w:t>
      </w:r>
    </w:p>
    <w:p w:rsidR="003158A1" w:rsidRDefault="003158A1" w:rsidP="003158A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 ГИДРОМЕТЕОРОЛОГИИ И КОНТРОЛЮ ПРИРОДНОЙ СРЕДЫ</w:t>
      </w:r>
    </w:p>
    <w:p w:rsidR="003158A1" w:rsidRDefault="003158A1" w:rsidP="003158A1">
      <w:pPr>
        <w:spacing w:after="0" w:line="0" w:lineRule="atLeast"/>
        <w:jc w:val="center"/>
        <w:rPr>
          <w:rFonts w:ascii="Times New Roman" w:eastAsia="Times New Roman" w:hAnsi="Times New Roman" w:cs="Times New Roman"/>
          <w:sz w:val="28"/>
          <w:szCs w:val="28"/>
        </w:rPr>
      </w:pPr>
    </w:p>
    <w:p w:rsidR="003158A1" w:rsidRDefault="003158A1" w:rsidP="003158A1">
      <w:pPr>
        <w:spacing w:after="0" w:line="0" w:lineRule="atLeast"/>
        <w:jc w:val="center"/>
        <w:rPr>
          <w:rFonts w:ascii="Times New Roman" w:eastAsia="Times New Roman" w:hAnsi="Times New Roman" w:cs="Times New Roman"/>
          <w:sz w:val="28"/>
          <w:szCs w:val="28"/>
        </w:rPr>
      </w:pPr>
    </w:p>
    <w:p w:rsidR="003158A1" w:rsidRDefault="003158A1" w:rsidP="003158A1">
      <w:pPr>
        <w:spacing w:after="0" w:line="0" w:lineRule="atLeast"/>
        <w:jc w:val="center"/>
        <w:rPr>
          <w:rFonts w:ascii="Times New Roman" w:eastAsia="Times New Roman" w:hAnsi="Times New Roman" w:cs="Times New Roman"/>
          <w:sz w:val="28"/>
          <w:szCs w:val="28"/>
        </w:rPr>
      </w:pPr>
    </w:p>
    <w:p w:rsidR="003158A1" w:rsidRDefault="003158A1" w:rsidP="003158A1">
      <w:pPr>
        <w:spacing w:after="0" w:line="0" w:lineRule="atLeast"/>
        <w:jc w:val="center"/>
        <w:rPr>
          <w:rFonts w:ascii="Times New Roman" w:eastAsia="Times New Roman" w:hAnsi="Times New Roman" w:cs="Times New Roman"/>
          <w:sz w:val="28"/>
          <w:szCs w:val="28"/>
        </w:rPr>
      </w:pPr>
    </w:p>
    <w:p w:rsidR="003158A1" w:rsidRDefault="003158A1" w:rsidP="003158A1">
      <w:pPr>
        <w:spacing w:after="0" w:line="0" w:lineRule="atLeast"/>
        <w:jc w:val="center"/>
        <w:rPr>
          <w:rFonts w:ascii="Times New Roman" w:eastAsia="Times New Roman" w:hAnsi="Times New Roman" w:cs="Times New Roman"/>
          <w:sz w:val="28"/>
          <w:szCs w:val="28"/>
        </w:rPr>
      </w:pPr>
    </w:p>
    <w:p w:rsidR="003158A1" w:rsidRDefault="003158A1" w:rsidP="003158A1">
      <w:pPr>
        <w:spacing w:after="0" w:line="0" w:lineRule="atLeast"/>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СБОРНИК МЕТОДИК ПО ОПРЕДЕЛЕНИЮ </w:t>
      </w:r>
    </w:p>
    <w:p w:rsidR="003158A1" w:rsidRDefault="003158A1" w:rsidP="003158A1">
      <w:pPr>
        <w:spacing w:after="0" w:line="0" w:lineRule="atLeast"/>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КОНЦЕНТРАЦИЙ ЗАГРЯЗНЯЮЩИХ ВЕЩЕСТВ </w:t>
      </w:r>
    </w:p>
    <w:p w:rsidR="003158A1" w:rsidRDefault="003158A1" w:rsidP="003158A1">
      <w:pPr>
        <w:spacing w:after="0" w:line="0" w:lineRule="atLeast"/>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В ПРОМЫШЛЕННЫХ ВЫБРОСАХ</w:t>
      </w:r>
    </w:p>
    <w:p w:rsidR="003158A1" w:rsidRDefault="003158A1" w:rsidP="003158A1">
      <w:pPr>
        <w:spacing w:after="0" w:line="0" w:lineRule="atLeast"/>
        <w:jc w:val="center"/>
        <w:rPr>
          <w:rFonts w:ascii="Times New Roman" w:eastAsia="Times New Roman" w:hAnsi="Times New Roman" w:cs="Times New Roman"/>
          <w:sz w:val="28"/>
          <w:szCs w:val="28"/>
        </w:rPr>
      </w:pPr>
    </w:p>
    <w:p w:rsidR="003158A1" w:rsidRDefault="003158A1" w:rsidP="003158A1">
      <w:pPr>
        <w:spacing w:after="0" w:line="0" w:lineRule="atLeast"/>
        <w:jc w:val="center"/>
        <w:rPr>
          <w:rFonts w:ascii="Times New Roman" w:eastAsia="Times New Roman" w:hAnsi="Times New Roman" w:cs="Times New Roman"/>
          <w:sz w:val="28"/>
          <w:szCs w:val="28"/>
        </w:rPr>
      </w:pPr>
    </w:p>
    <w:p w:rsidR="003158A1" w:rsidRDefault="003158A1" w:rsidP="003158A1">
      <w:pPr>
        <w:spacing w:after="0" w:line="0" w:lineRule="atLeast"/>
        <w:jc w:val="center"/>
        <w:rPr>
          <w:rFonts w:ascii="Times New Roman" w:eastAsia="Times New Roman" w:hAnsi="Times New Roman" w:cs="Times New Roman"/>
          <w:sz w:val="28"/>
          <w:szCs w:val="28"/>
        </w:rPr>
      </w:pPr>
    </w:p>
    <w:p w:rsidR="003158A1" w:rsidRDefault="003158A1" w:rsidP="003158A1">
      <w:pPr>
        <w:spacing w:after="0" w:line="0" w:lineRule="atLeast"/>
        <w:jc w:val="center"/>
        <w:rPr>
          <w:rFonts w:ascii="Times New Roman" w:eastAsia="Times New Roman" w:hAnsi="Times New Roman" w:cs="Times New Roman"/>
          <w:sz w:val="28"/>
          <w:szCs w:val="28"/>
        </w:rPr>
      </w:pPr>
    </w:p>
    <w:p w:rsidR="003158A1" w:rsidRDefault="003158A1" w:rsidP="003158A1">
      <w:pPr>
        <w:spacing w:after="0" w:line="0" w:lineRule="atLeast"/>
        <w:jc w:val="center"/>
        <w:rPr>
          <w:rFonts w:ascii="Times New Roman" w:eastAsia="Times New Roman" w:hAnsi="Times New Roman" w:cs="Times New Roman"/>
          <w:sz w:val="28"/>
          <w:szCs w:val="28"/>
        </w:rPr>
      </w:pPr>
    </w:p>
    <w:p w:rsidR="003158A1" w:rsidRDefault="003158A1" w:rsidP="003158A1">
      <w:pPr>
        <w:spacing w:after="0" w:line="0" w:lineRule="atLeast"/>
        <w:jc w:val="center"/>
        <w:rPr>
          <w:rFonts w:ascii="Times New Roman" w:eastAsia="Times New Roman" w:hAnsi="Times New Roman" w:cs="Times New Roman"/>
          <w:sz w:val="28"/>
          <w:szCs w:val="28"/>
        </w:rPr>
      </w:pPr>
    </w:p>
    <w:p w:rsidR="003158A1" w:rsidRDefault="003158A1" w:rsidP="003158A1">
      <w:pPr>
        <w:spacing w:after="0" w:line="0" w:lineRule="atLeast"/>
        <w:jc w:val="center"/>
        <w:rPr>
          <w:rFonts w:ascii="Times New Roman" w:eastAsia="Times New Roman" w:hAnsi="Times New Roman" w:cs="Times New Roman"/>
          <w:sz w:val="28"/>
          <w:szCs w:val="28"/>
        </w:rPr>
      </w:pPr>
    </w:p>
    <w:p w:rsidR="003158A1" w:rsidRDefault="003158A1" w:rsidP="003158A1">
      <w:pPr>
        <w:spacing w:after="0" w:line="0" w:lineRule="atLeast"/>
        <w:jc w:val="center"/>
        <w:rPr>
          <w:rFonts w:ascii="Times New Roman" w:eastAsia="Times New Roman" w:hAnsi="Times New Roman" w:cs="Times New Roman"/>
          <w:sz w:val="28"/>
          <w:szCs w:val="28"/>
        </w:rPr>
      </w:pPr>
    </w:p>
    <w:p w:rsidR="003158A1" w:rsidRDefault="003158A1" w:rsidP="003158A1">
      <w:pPr>
        <w:spacing w:after="0" w:line="0" w:lineRule="atLeast"/>
        <w:jc w:val="center"/>
        <w:rPr>
          <w:rFonts w:ascii="Times New Roman" w:eastAsia="Times New Roman" w:hAnsi="Times New Roman" w:cs="Times New Roman"/>
          <w:sz w:val="28"/>
          <w:szCs w:val="28"/>
        </w:rPr>
      </w:pPr>
    </w:p>
    <w:p w:rsidR="003158A1" w:rsidRDefault="003158A1" w:rsidP="003158A1">
      <w:pPr>
        <w:spacing w:after="0" w:line="0" w:lineRule="atLeast"/>
        <w:jc w:val="center"/>
        <w:rPr>
          <w:rFonts w:ascii="Times New Roman" w:eastAsia="Times New Roman" w:hAnsi="Times New Roman" w:cs="Times New Roman"/>
          <w:sz w:val="28"/>
          <w:szCs w:val="28"/>
        </w:rPr>
      </w:pPr>
    </w:p>
    <w:p w:rsidR="003158A1" w:rsidRDefault="003158A1" w:rsidP="003158A1">
      <w:pPr>
        <w:spacing w:after="0" w:line="0" w:lineRule="atLeast"/>
        <w:jc w:val="center"/>
        <w:rPr>
          <w:rFonts w:ascii="Times New Roman" w:eastAsia="Times New Roman" w:hAnsi="Times New Roman" w:cs="Times New Roman"/>
          <w:sz w:val="28"/>
          <w:szCs w:val="28"/>
        </w:rPr>
      </w:pPr>
    </w:p>
    <w:p w:rsidR="003158A1" w:rsidRDefault="003158A1" w:rsidP="003158A1">
      <w:pPr>
        <w:spacing w:after="0" w:line="0" w:lineRule="atLeast"/>
        <w:jc w:val="center"/>
        <w:rPr>
          <w:rFonts w:ascii="Times New Roman" w:eastAsia="Times New Roman" w:hAnsi="Times New Roman" w:cs="Times New Roman"/>
          <w:sz w:val="28"/>
          <w:szCs w:val="28"/>
        </w:rPr>
      </w:pPr>
    </w:p>
    <w:p w:rsidR="003158A1" w:rsidRDefault="003158A1" w:rsidP="003158A1">
      <w:pPr>
        <w:spacing w:after="0" w:line="0" w:lineRule="atLeast"/>
        <w:jc w:val="center"/>
        <w:rPr>
          <w:rFonts w:ascii="Times New Roman" w:eastAsia="Times New Roman" w:hAnsi="Times New Roman" w:cs="Times New Roman"/>
          <w:sz w:val="28"/>
          <w:szCs w:val="28"/>
        </w:rPr>
      </w:pPr>
    </w:p>
    <w:p w:rsidR="003158A1" w:rsidRDefault="003158A1" w:rsidP="003158A1">
      <w:pPr>
        <w:spacing w:after="0" w:line="0" w:lineRule="atLeast"/>
        <w:jc w:val="center"/>
        <w:rPr>
          <w:rFonts w:ascii="Times New Roman" w:eastAsia="Times New Roman" w:hAnsi="Times New Roman" w:cs="Times New Roman"/>
          <w:sz w:val="28"/>
          <w:szCs w:val="28"/>
        </w:rPr>
      </w:pPr>
    </w:p>
    <w:p w:rsidR="003158A1" w:rsidRDefault="003158A1" w:rsidP="003158A1">
      <w:pPr>
        <w:spacing w:after="0" w:line="0" w:lineRule="atLeast"/>
        <w:jc w:val="center"/>
        <w:rPr>
          <w:rFonts w:ascii="Times New Roman" w:eastAsia="Times New Roman" w:hAnsi="Times New Roman" w:cs="Times New Roman"/>
          <w:sz w:val="28"/>
          <w:szCs w:val="28"/>
        </w:rPr>
      </w:pPr>
    </w:p>
    <w:p w:rsidR="003158A1" w:rsidRDefault="003158A1" w:rsidP="003158A1">
      <w:pPr>
        <w:spacing w:after="0" w:line="0" w:lineRule="atLeast"/>
        <w:jc w:val="center"/>
        <w:rPr>
          <w:rFonts w:ascii="Times New Roman" w:eastAsia="Times New Roman" w:hAnsi="Times New Roman" w:cs="Times New Roman"/>
          <w:sz w:val="28"/>
          <w:szCs w:val="28"/>
        </w:rPr>
      </w:pPr>
    </w:p>
    <w:p w:rsidR="003158A1" w:rsidRDefault="003158A1" w:rsidP="003158A1">
      <w:pPr>
        <w:spacing w:after="0" w:line="0" w:lineRule="atLeast"/>
        <w:jc w:val="center"/>
        <w:rPr>
          <w:rFonts w:ascii="Times New Roman" w:eastAsia="Times New Roman" w:hAnsi="Times New Roman" w:cs="Times New Roman"/>
          <w:sz w:val="28"/>
          <w:szCs w:val="28"/>
        </w:rPr>
      </w:pPr>
    </w:p>
    <w:p w:rsidR="003158A1" w:rsidRDefault="003158A1" w:rsidP="003158A1">
      <w:pPr>
        <w:spacing w:after="0" w:line="0" w:lineRule="atLeast"/>
        <w:jc w:val="center"/>
        <w:rPr>
          <w:rFonts w:ascii="Times New Roman" w:eastAsia="Times New Roman" w:hAnsi="Times New Roman" w:cs="Times New Roman"/>
          <w:sz w:val="28"/>
          <w:szCs w:val="28"/>
        </w:rPr>
      </w:pPr>
    </w:p>
    <w:p w:rsidR="003158A1" w:rsidRDefault="003158A1" w:rsidP="003158A1">
      <w:pPr>
        <w:spacing w:after="0" w:line="0" w:lineRule="atLeast"/>
        <w:jc w:val="center"/>
        <w:rPr>
          <w:rFonts w:ascii="Times New Roman" w:eastAsia="Times New Roman" w:hAnsi="Times New Roman" w:cs="Times New Roman"/>
          <w:sz w:val="28"/>
          <w:szCs w:val="28"/>
        </w:rPr>
      </w:pPr>
    </w:p>
    <w:p w:rsidR="003158A1" w:rsidRDefault="003158A1" w:rsidP="003158A1">
      <w:pPr>
        <w:spacing w:after="0" w:line="0" w:lineRule="atLeast"/>
        <w:jc w:val="center"/>
        <w:rPr>
          <w:rFonts w:ascii="Times New Roman" w:eastAsia="Times New Roman" w:hAnsi="Times New Roman" w:cs="Times New Roman"/>
          <w:sz w:val="28"/>
          <w:szCs w:val="28"/>
        </w:rPr>
      </w:pPr>
    </w:p>
    <w:p w:rsidR="003158A1" w:rsidRDefault="003158A1" w:rsidP="003158A1">
      <w:pPr>
        <w:spacing w:after="0" w:line="0" w:lineRule="atLeast"/>
        <w:jc w:val="center"/>
        <w:rPr>
          <w:rFonts w:ascii="Times New Roman" w:eastAsia="Times New Roman" w:hAnsi="Times New Roman" w:cs="Times New Roman"/>
          <w:sz w:val="28"/>
          <w:szCs w:val="28"/>
        </w:rPr>
      </w:pPr>
    </w:p>
    <w:p w:rsidR="003158A1" w:rsidRDefault="003158A1" w:rsidP="003158A1">
      <w:pPr>
        <w:spacing w:after="0" w:line="0" w:lineRule="atLeast"/>
        <w:jc w:val="center"/>
        <w:rPr>
          <w:rFonts w:ascii="Times New Roman" w:eastAsia="Times New Roman" w:hAnsi="Times New Roman" w:cs="Times New Roman"/>
          <w:sz w:val="28"/>
          <w:szCs w:val="28"/>
        </w:rPr>
      </w:pPr>
    </w:p>
    <w:p w:rsidR="003158A1" w:rsidRDefault="003158A1" w:rsidP="003158A1">
      <w:pPr>
        <w:spacing w:after="0" w:line="0" w:lineRule="atLeast"/>
        <w:jc w:val="center"/>
        <w:rPr>
          <w:rFonts w:ascii="Times New Roman" w:eastAsia="Times New Roman" w:hAnsi="Times New Roman" w:cs="Times New Roman"/>
          <w:sz w:val="28"/>
          <w:szCs w:val="28"/>
        </w:rPr>
      </w:pPr>
    </w:p>
    <w:p w:rsidR="003158A1" w:rsidRDefault="003158A1" w:rsidP="003158A1">
      <w:pPr>
        <w:spacing w:after="0" w:line="0" w:lineRule="atLeast"/>
        <w:jc w:val="center"/>
        <w:rPr>
          <w:rFonts w:ascii="Times New Roman" w:eastAsia="Times New Roman" w:hAnsi="Times New Roman" w:cs="Times New Roman"/>
          <w:sz w:val="28"/>
          <w:szCs w:val="28"/>
        </w:rPr>
      </w:pPr>
    </w:p>
    <w:p w:rsidR="003158A1" w:rsidRDefault="003158A1" w:rsidP="003158A1">
      <w:pPr>
        <w:spacing w:after="0" w:line="0" w:lineRule="atLeast"/>
        <w:jc w:val="center"/>
        <w:rPr>
          <w:rFonts w:ascii="Times New Roman" w:eastAsia="Times New Roman" w:hAnsi="Times New Roman" w:cs="Times New Roman"/>
          <w:sz w:val="28"/>
          <w:szCs w:val="28"/>
        </w:rPr>
      </w:pPr>
    </w:p>
    <w:p w:rsidR="003158A1" w:rsidRDefault="003158A1" w:rsidP="003158A1">
      <w:pPr>
        <w:spacing w:after="0" w:line="0" w:lineRule="atLeast"/>
        <w:jc w:val="center"/>
        <w:rPr>
          <w:rFonts w:ascii="Times New Roman" w:eastAsia="Times New Roman" w:hAnsi="Times New Roman" w:cs="Times New Roman"/>
          <w:sz w:val="28"/>
          <w:szCs w:val="28"/>
        </w:rPr>
      </w:pPr>
    </w:p>
    <w:p w:rsidR="003158A1" w:rsidRDefault="003158A1" w:rsidP="003158A1">
      <w:pPr>
        <w:spacing w:after="0" w:line="0" w:lineRule="atLeast"/>
        <w:jc w:val="center"/>
        <w:rPr>
          <w:rFonts w:ascii="Times New Roman" w:eastAsia="Times New Roman" w:hAnsi="Times New Roman" w:cs="Times New Roman"/>
          <w:sz w:val="28"/>
          <w:szCs w:val="28"/>
        </w:rPr>
      </w:pPr>
    </w:p>
    <w:p w:rsidR="003158A1" w:rsidRDefault="003158A1" w:rsidP="003158A1">
      <w:pPr>
        <w:spacing w:after="0" w:line="0" w:lineRule="atLeast"/>
        <w:jc w:val="center"/>
        <w:rPr>
          <w:rFonts w:ascii="Times New Roman" w:eastAsia="Times New Roman" w:hAnsi="Times New Roman" w:cs="Times New Roman"/>
          <w:sz w:val="28"/>
          <w:szCs w:val="28"/>
        </w:rPr>
      </w:pPr>
    </w:p>
    <w:p w:rsidR="003158A1" w:rsidRDefault="003158A1" w:rsidP="003158A1">
      <w:pPr>
        <w:spacing w:after="0" w:line="0" w:lineRule="atLeast"/>
        <w:jc w:val="center"/>
        <w:rPr>
          <w:rFonts w:ascii="Times New Roman" w:eastAsia="Times New Roman" w:hAnsi="Times New Roman" w:cs="Times New Roman"/>
          <w:sz w:val="28"/>
          <w:szCs w:val="28"/>
        </w:rPr>
      </w:pPr>
    </w:p>
    <w:p w:rsidR="003158A1" w:rsidRDefault="003158A1" w:rsidP="003158A1">
      <w:pPr>
        <w:spacing w:after="0" w:line="0" w:lineRule="atLeast"/>
        <w:jc w:val="center"/>
        <w:rPr>
          <w:rFonts w:ascii="Times New Roman" w:eastAsia="Times New Roman" w:hAnsi="Times New Roman" w:cs="Times New Roman"/>
          <w:sz w:val="28"/>
          <w:szCs w:val="28"/>
        </w:rPr>
      </w:pPr>
    </w:p>
    <w:p w:rsidR="003158A1" w:rsidRDefault="003158A1" w:rsidP="003158A1">
      <w:pPr>
        <w:spacing w:after="0" w:line="0" w:lineRule="atLeast"/>
        <w:jc w:val="center"/>
        <w:rPr>
          <w:rFonts w:ascii="Times New Roman" w:eastAsia="Times New Roman" w:hAnsi="Times New Roman" w:cs="Times New Roman"/>
          <w:sz w:val="28"/>
          <w:szCs w:val="28"/>
        </w:rPr>
      </w:pPr>
    </w:p>
    <w:p w:rsidR="003158A1" w:rsidRDefault="003158A1" w:rsidP="003158A1">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ЛЕНИНГРАД.  ГИДРОМЕТЕОИЗДАТ 1987</w:t>
      </w:r>
    </w:p>
    <w:p w:rsidR="003158A1" w:rsidRDefault="003158A1" w:rsidP="003158A1">
      <w:pPr>
        <w:spacing w:after="0" w:line="0" w:lineRule="atLeast"/>
        <w:jc w:val="center"/>
        <w:rPr>
          <w:rFonts w:ascii="Times New Roman" w:eastAsia="Times New Roman" w:hAnsi="Times New Roman" w:cs="Times New Roman"/>
          <w:sz w:val="24"/>
          <w:szCs w:val="24"/>
        </w:rPr>
      </w:pPr>
    </w:p>
    <w:p w:rsidR="00814ABC" w:rsidRDefault="00901EB2" w:rsidP="00814ABC">
      <w:pPr>
        <w:keepNext/>
        <w:keepLines/>
        <w:spacing w:after="0" w:line="0" w:lineRule="atLeast"/>
        <w:jc w:val="center"/>
        <w:outlineLvl w:val="0"/>
        <w:rPr>
          <w:rFonts w:ascii="Times New Roman" w:eastAsia="Times New Roman" w:hAnsi="Times New Roman" w:cs="Times New Roman"/>
          <w:b/>
          <w:bCs/>
          <w:sz w:val="24"/>
          <w:szCs w:val="24"/>
        </w:rPr>
      </w:pPr>
      <w:r w:rsidRPr="00814ABC">
        <w:rPr>
          <w:rFonts w:ascii="Times New Roman" w:eastAsia="Times New Roman" w:hAnsi="Times New Roman" w:cs="Times New Roman"/>
          <w:b/>
          <w:bCs/>
          <w:sz w:val="24"/>
          <w:szCs w:val="24"/>
        </w:rPr>
        <w:lastRenderedPageBreak/>
        <w:t xml:space="preserve">МЕТОДИКА ОПРЕДЕЛЕНИЯ КОНЦЕНТРАЦИИ </w:t>
      </w:r>
    </w:p>
    <w:p w:rsidR="00814ABC" w:rsidRDefault="00901EB2" w:rsidP="00814ABC">
      <w:pPr>
        <w:keepNext/>
        <w:keepLines/>
        <w:spacing w:after="0" w:line="0" w:lineRule="atLeast"/>
        <w:jc w:val="center"/>
        <w:outlineLvl w:val="0"/>
        <w:rPr>
          <w:rFonts w:ascii="Times New Roman" w:eastAsia="Times New Roman" w:hAnsi="Times New Roman" w:cs="Times New Roman"/>
          <w:b/>
          <w:bCs/>
          <w:sz w:val="24"/>
          <w:szCs w:val="24"/>
        </w:rPr>
      </w:pPr>
      <w:r w:rsidRPr="00814ABC">
        <w:rPr>
          <w:rFonts w:ascii="Times New Roman" w:eastAsia="Times New Roman" w:hAnsi="Times New Roman" w:cs="Times New Roman"/>
          <w:b/>
          <w:bCs/>
          <w:sz w:val="24"/>
          <w:szCs w:val="24"/>
        </w:rPr>
        <w:t xml:space="preserve">СУММЫ ОКСИДОВ АЗОТА </w:t>
      </w:r>
      <w:proofErr w:type="gramStart"/>
      <w:r w:rsidRPr="00814ABC">
        <w:rPr>
          <w:rFonts w:ascii="Times New Roman" w:eastAsia="Times New Roman" w:hAnsi="Times New Roman" w:cs="Times New Roman"/>
          <w:b/>
          <w:bCs/>
          <w:sz w:val="24"/>
          <w:szCs w:val="24"/>
        </w:rPr>
        <w:t>ФОТОМЕТРИЧЕСКИМ</w:t>
      </w:r>
      <w:proofErr w:type="gramEnd"/>
      <w:r w:rsidRPr="00814ABC">
        <w:rPr>
          <w:rFonts w:ascii="Times New Roman" w:eastAsia="Times New Roman" w:hAnsi="Times New Roman" w:cs="Times New Roman"/>
          <w:b/>
          <w:bCs/>
          <w:sz w:val="24"/>
          <w:szCs w:val="24"/>
        </w:rPr>
        <w:t xml:space="preserve"> </w:t>
      </w:r>
    </w:p>
    <w:p w:rsidR="00901EB2" w:rsidRDefault="00901EB2" w:rsidP="00814ABC">
      <w:pPr>
        <w:keepNext/>
        <w:keepLines/>
        <w:spacing w:after="0" w:line="0" w:lineRule="atLeast"/>
        <w:jc w:val="center"/>
        <w:outlineLvl w:val="0"/>
        <w:rPr>
          <w:rFonts w:ascii="Times New Roman" w:eastAsia="Times New Roman" w:hAnsi="Times New Roman" w:cs="Times New Roman"/>
          <w:b/>
          <w:bCs/>
          <w:sz w:val="24"/>
          <w:szCs w:val="24"/>
          <w:vertAlign w:val="superscript"/>
        </w:rPr>
      </w:pPr>
      <w:r w:rsidRPr="00814ABC">
        <w:rPr>
          <w:rFonts w:ascii="Times New Roman" w:eastAsia="Times New Roman" w:hAnsi="Times New Roman" w:cs="Times New Roman"/>
          <w:b/>
          <w:bCs/>
          <w:sz w:val="24"/>
          <w:szCs w:val="24"/>
        </w:rPr>
        <w:t xml:space="preserve">МЕТОДОМ С СУЛЬФОСАЛИЦИЛОВОЙ КИСЛОТОЙ </w:t>
      </w:r>
      <w:bookmarkEnd w:id="0"/>
    </w:p>
    <w:p w:rsidR="00814ABC" w:rsidRPr="00814ABC" w:rsidRDefault="00814ABC" w:rsidP="00814ABC">
      <w:pPr>
        <w:keepNext/>
        <w:keepLines/>
        <w:spacing w:after="0" w:line="0" w:lineRule="atLeast"/>
        <w:jc w:val="center"/>
        <w:outlineLvl w:val="0"/>
        <w:rPr>
          <w:rFonts w:ascii="Times New Roman" w:eastAsia="Times New Roman" w:hAnsi="Times New Roman" w:cs="Times New Roman"/>
          <w:sz w:val="24"/>
          <w:szCs w:val="24"/>
        </w:rPr>
      </w:pPr>
    </w:p>
    <w:p w:rsidR="00901EB2" w:rsidRPr="00814ABC" w:rsidRDefault="00814ABC" w:rsidP="008A314F">
      <w:pPr>
        <w:tabs>
          <w:tab w:val="left" w:pos="698"/>
        </w:tabs>
        <w:spacing w:after="0" w:line="0" w:lineRule="atLeast"/>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w:t xml:space="preserve">1. </w:t>
      </w:r>
      <w:r w:rsidR="00901EB2" w:rsidRPr="00814ABC">
        <w:rPr>
          <w:rFonts w:ascii="Times New Roman" w:eastAsia="Times New Roman" w:hAnsi="Times New Roman" w:cs="Times New Roman"/>
          <w:b/>
          <w:bCs/>
          <w:sz w:val="24"/>
          <w:szCs w:val="24"/>
        </w:rPr>
        <w:t xml:space="preserve">Назначение методики. </w:t>
      </w:r>
      <w:r w:rsidR="00901EB2" w:rsidRPr="00814ABC">
        <w:rPr>
          <w:rFonts w:ascii="Times New Roman" w:eastAsia="Times New Roman" w:hAnsi="Times New Roman" w:cs="Times New Roman"/>
          <w:bCs/>
          <w:sz w:val="24"/>
          <w:szCs w:val="24"/>
        </w:rPr>
        <w:t>Методика предназначена для определения концентрации суммы оксидов азота за исключением оксида азота (I) в отходя</w:t>
      </w:r>
      <w:r w:rsidR="00901EB2" w:rsidRPr="00814ABC">
        <w:rPr>
          <w:rFonts w:ascii="Times New Roman" w:eastAsia="Times New Roman" w:hAnsi="Times New Roman" w:cs="Times New Roman"/>
          <w:bCs/>
          <w:sz w:val="24"/>
          <w:szCs w:val="24"/>
        </w:rPr>
        <w:softHyphen/>
        <w:t xml:space="preserve">щих газах </w:t>
      </w:r>
      <w:proofErr w:type="spellStart"/>
      <w:r w:rsidR="00901EB2" w:rsidRPr="00814ABC">
        <w:rPr>
          <w:rFonts w:ascii="Times New Roman" w:eastAsia="Times New Roman" w:hAnsi="Times New Roman" w:cs="Times New Roman"/>
          <w:bCs/>
          <w:sz w:val="24"/>
          <w:szCs w:val="24"/>
        </w:rPr>
        <w:t>топливоиспользующих</w:t>
      </w:r>
      <w:proofErr w:type="spellEnd"/>
      <w:r w:rsidR="00901EB2" w:rsidRPr="00814ABC">
        <w:rPr>
          <w:rFonts w:ascii="Times New Roman" w:eastAsia="Times New Roman" w:hAnsi="Times New Roman" w:cs="Times New Roman"/>
          <w:bCs/>
          <w:sz w:val="24"/>
          <w:szCs w:val="24"/>
        </w:rPr>
        <w:t xml:space="preserve"> агрегатов (</w:t>
      </w:r>
      <w:proofErr w:type="spellStart"/>
      <w:r w:rsidR="00901EB2" w:rsidRPr="00814ABC">
        <w:rPr>
          <w:rFonts w:ascii="Times New Roman" w:eastAsia="Times New Roman" w:hAnsi="Times New Roman" w:cs="Times New Roman"/>
          <w:bCs/>
          <w:sz w:val="24"/>
          <w:szCs w:val="24"/>
        </w:rPr>
        <w:t>котлоагрегаты</w:t>
      </w:r>
      <w:proofErr w:type="spellEnd"/>
      <w:r w:rsidR="00901EB2" w:rsidRPr="00814ABC">
        <w:rPr>
          <w:rFonts w:ascii="Times New Roman" w:eastAsia="Times New Roman" w:hAnsi="Times New Roman" w:cs="Times New Roman"/>
          <w:bCs/>
          <w:sz w:val="24"/>
          <w:szCs w:val="24"/>
        </w:rPr>
        <w:t>, промышленные</w:t>
      </w:r>
      <w:r w:rsidR="008A314F">
        <w:rPr>
          <w:rFonts w:ascii="Times New Roman" w:eastAsia="Times New Roman" w:hAnsi="Times New Roman" w:cs="Times New Roman"/>
          <w:bCs/>
          <w:sz w:val="24"/>
          <w:szCs w:val="24"/>
        </w:rPr>
        <w:t xml:space="preserve"> </w:t>
      </w:r>
      <w:r w:rsidR="00901EB2" w:rsidRPr="00814ABC">
        <w:rPr>
          <w:rFonts w:ascii="Times New Roman" w:eastAsia="Times New Roman" w:hAnsi="Times New Roman" w:cs="Times New Roman"/>
          <w:sz w:val="24"/>
          <w:szCs w:val="24"/>
        </w:rPr>
        <w:t>печи, газотурбинные установки и т. п.) и ряда других установок в диапазоне концентраций 40—4500 мг/м</w:t>
      </w:r>
      <w:r w:rsidR="00901EB2" w:rsidRPr="00814ABC">
        <w:rPr>
          <w:rFonts w:ascii="Times New Roman" w:eastAsia="Times New Roman" w:hAnsi="Times New Roman" w:cs="Times New Roman"/>
          <w:sz w:val="24"/>
          <w:szCs w:val="24"/>
          <w:vertAlign w:val="superscript"/>
        </w:rPr>
        <w:t>3</w:t>
      </w:r>
      <w:r w:rsidR="00901EB2" w:rsidRPr="00814ABC">
        <w:rPr>
          <w:rFonts w:ascii="Times New Roman" w:eastAsia="Times New Roman" w:hAnsi="Times New Roman" w:cs="Times New Roman"/>
          <w:sz w:val="24"/>
          <w:szCs w:val="24"/>
        </w:rPr>
        <w:t xml:space="preserve"> (в пересчете на </w:t>
      </w:r>
      <w:r w:rsidR="00901EB2" w:rsidRPr="00814ABC">
        <w:rPr>
          <w:rFonts w:ascii="Times New Roman" w:eastAsia="Times New Roman" w:hAnsi="Times New Roman" w:cs="Times New Roman"/>
          <w:sz w:val="24"/>
          <w:szCs w:val="24"/>
          <w:lang w:val="en-US" w:eastAsia="en-US"/>
        </w:rPr>
        <w:t>N</w:t>
      </w:r>
      <w:r w:rsidR="00901EB2" w:rsidRPr="00814ABC">
        <w:rPr>
          <w:rFonts w:ascii="Times New Roman" w:eastAsia="Times New Roman" w:hAnsi="Times New Roman" w:cs="Times New Roman"/>
          <w:sz w:val="24"/>
          <w:szCs w:val="24"/>
          <w:lang w:eastAsia="en-US"/>
        </w:rPr>
        <w:t>0</w:t>
      </w:r>
      <w:r w:rsidR="00901EB2" w:rsidRPr="00814ABC">
        <w:rPr>
          <w:rFonts w:ascii="Times New Roman" w:eastAsia="Times New Roman" w:hAnsi="Times New Roman" w:cs="Times New Roman"/>
          <w:sz w:val="24"/>
          <w:szCs w:val="24"/>
          <w:vertAlign w:val="subscript"/>
          <w:lang w:eastAsia="en-US"/>
        </w:rPr>
        <w:t>2</w:t>
      </w:r>
      <w:r w:rsidR="00901EB2" w:rsidRPr="00814ABC">
        <w:rPr>
          <w:rFonts w:ascii="Times New Roman" w:eastAsia="Times New Roman" w:hAnsi="Times New Roman" w:cs="Times New Roman"/>
          <w:sz w:val="24"/>
          <w:szCs w:val="24"/>
          <w:lang w:eastAsia="en-US"/>
        </w:rPr>
        <w:t xml:space="preserve">) </w:t>
      </w:r>
      <w:r w:rsidR="00901EB2" w:rsidRPr="00814ABC">
        <w:rPr>
          <w:rFonts w:ascii="Times New Roman" w:eastAsia="Times New Roman" w:hAnsi="Times New Roman" w:cs="Times New Roman"/>
          <w:sz w:val="24"/>
          <w:szCs w:val="24"/>
        </w:rPr>
        <w:t>в присутствии окислов серы.</w:t>
      </w:r>
    </w:p>
    <w:p w:rsidR="00901EB2" w:rsidRPr="00814ABC" w:rsidRDefault="00901EB2" w:rsidP="008A314F">
      <w:pPr>
        <w:spacing w:after="0" w:line="0" w:lineRule="atLeast"/>
        <w:ind w:firstLine="708"/>
        <w:jc w:val="both"/>
        <w:rPr>
          <w:rFonts w:ascii="Times New Roman" w:eastAsia="Times New Roman" w:hAnsi="Times New Roman" w:cs="Times New Roman"/>
          <w:sz w:val="24"/>
          <w:szCs w:val="24"/>
        </w:rPr>
      </w:pPr>
      <w:r w:rsidRPr="00814ABC">
        <w:rPr>
          <w:rFonts w:ascii="Times New Roman" w:eastAsia="Times New Roman" w:hAnsi="Times New Roman" w:cs="Times New Roman"/>
          <w:sz w:val="24"/>
          <w:szCs w:val="24"/>
        </w:rPr>
        <w:t>Температура анализируемого газа 10—250 "</w:t>
      </w:r>
      <w:proofErr w:type="gramStart"/>
      <w:r w:rsidRPr="00814ABC">
        <w:rPr>
          <w:rFonts w:ascii="Times New Roman" w:eastAsia="Times New Roman" w:hAnsi="Times New Roman" w:cs="Times New Roman"/>
          <w:sz w:val="24"/>
          <w:szCs w:val="24"/>
        </w:rPr>
        <w:t>С</w:t>
      </w:r>
      <w:proofErr w:type="gramEnd"/>
      <w:r w:rsidRPr="00814ABC">
        <w:rPr>
          <w:rFonts w:ascii="Times New Roman" w:eastAsia="Times New Roman" w:hAnsi="Times New Roman" w:cs="Times New Roman"/>
          <w:sz w:val="24"/>
          <w:szCs w:val="24"/>
        </w:rPr>
        <w:t xml:space="preserve">, </w:t>
      </w:r>
      <w:proofErr w:type="gramStart"/>
      <w:r w:rsidRPr="00814ABC">
        <w:rPr>
          <w:rFonts w:ascii="Times New Roman" w:eastAsia="Times New Roman" w:hAnsi="Times New Roman" w:cs="Times New Roman"/>
          <w:sz w:val="24"/>
          <w:szCs w:val="24"/>
        </w:rPr>
        <w:t>относительная</w:t>
      </w:r>
      <w:proofErr w:type="gramEnd"/>
      <w:r w:rsidRPr="00814ABC">
        <w:rPr>
          <w:rFonts w:ascii="Times New Roman" w:eastAsia="Times New Roman" w:hAnsi="Times New Roman" w:cs="Times New Roman"/>
          <w:sz w:val="24"/>
          <w:szCs w:val="24"/>
        </w:rPr>
        <w:t xml:space="preserve"> влажность до 90 %, давление 400—1200 мм </w:t>
      </w:r>
      <w:proofErr w:type="spellStart"/>
      <w:r w:rsidRPr="00814ABC">
        <w:rPr>
          <w:rFonts w:ascii="Times New Roman" w:eastAsia="Times New Roman" w:hAnsi="Times New Roman" w:cs="Times New Roman"/>
          <w:sz w:val="24"/>
          <w:szCs w:val="24"/>
        </w:rPr>
        <w:t>рт</w:t>
      </w:r>
      <w:proofErr w:type="spellEnd"/>
      <w:r w:rsidRPr="00814ABC">
        <w:rPr>
          <w:rFonts w:ascii="Times New Roman" w:eastAsia="Times New Roman" w:hAnsi="Times New Roman" w:cs="Times New Roman"/>
          <w:sz w:val="24"/>
          <w:szCs w:val="24"/>
        </w:rPr>
        <w:t>. ст. Относительная погрешность во всем диапазоне концентраций не превышает 15 %.</w:t>
      </w:r>
    </w:p>
    <w:p w:rsidR="00901EB2" w:rsidRPr="008A314F" w:rsidRDefault="008A314F" w:rsidP="008A314F">
      <w:pPr>
        <w:tabs>
          <w:tab w:val="left" w:pos="617"/>
        </w:tabs>
        <w:spacing w:after="0" w:line="0" w:lineRule="atLeast"/>
        <w:jc w:val="both"/>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ab/>
        <w:t xml:space="preserve">2. </w:t>
      </w:r>
      <w:r w:rsidR="00901EB2" w:rsidRPr="00814ABC">
        <w:rPr>
          <w:rFonts w:ascii="Times New Roman" w:eastAsia="Times New Roman" w:hAnsi="Times New Roman" w:cs="Times New Roman"/>
          <w:b/>
          <w:bCs/>
          <w:sz w:val="24"/>
          <w:szCs w:val="24"/>
        </w:rPr>
        <w:t xml:space="preserve">Метод измерения. </w:t>
      </w:r>
      <w:proofErr w:type="gramStart"/>
      <w:r w:rsidR="00901EB2" w:rsidRPr="008A314F">
        <w:rPr>
          <w:rFonts w:ascii="Times New Roman" w:eastAsia="Times New Roman" w:hAnsi="Times New Roman" w:cs="Times New Roman"/>
          <w:bCs/>
          <w:sz w:val="24"/>
          <w:szCs w:val="24"/>
        </w:rPr>
        <w:t xml:space="preserve">Метод основан на реакции между сульфосалициловой кислотой и </w:t>
      </w:r>
      <w:proofErr w:type="spellStart"/>
      <w:r w:rsidR="00901EB2" w:rsidRPr="008A314F">
        <w:rPr>
          <w:rFonts w:ascii="Times New Roman" w:eastAsia="Times New Roman" w:hAnsi="Times New Roman" w:cs="Times New Roman"/>
          <w:bCs/>
          <w:sz w:val="24"/>
          <w:szCs w:val="24"/>
        </w:rPr>
        <w:t>нитрат-ионом</w:t>
      </w:r>
      <w:proofErr w:type="spellEnd"/>
      <w:r w:rsidR="00901EB2" w:rsidRPr="008A314F">
        <w:rPr>
          <w:rFonts w:ascii="Times New Roman" w:eastAsia="Times New Roman" w:hAnsi="Times New Roman" w:cs="Times New Roman"/>
          <w:bCs/>
          <w:sz w:val="24"/>
          <w:szCs w:val="24"/>
        </w:rPr>
        <w:t xml:space="preserve"> с образованием нитропроизводных фенола, которые в щелочной среде окрашиваются в желтый цвет.</w:t>
      </w:r>
      <w:proofErr w:type="gramEnd"/>
    </w:p>
    <w:p w:rsidR="00901EB2" w:rsidRPr="00814ABC" w:rsidRDefault="00901EB2" w:rsidP="00094ABF">
      <w:pPr>
        <w:spacing w:after="0" w:line="0" w:lineRule="atLeast"/>
        <w:ind w:firstLine="708"/>
        <w:jc w:val="both"/>
        <w:rPr>
          <w:rFonts w:ascii="Times New Roman" w:eastAsia="Times New Roman" w:hAnsi="Times New Roman" w:cs="Times New Roman"/>
          <w:sz w:val="24"/>
          <w:szCs w:val="24"/>
        </w:rPr>
      </w:pPr>
      <w:r w:rsidRPr="00814ABC">
        <w:rPr>
          <w:rFonts w:ascii="Times New Roman" w:eastAsia="Times New Roman" w:hAnsi="Times New Roman" w:cs="Times New Roman"/>
          <w:sz w:val="24"/>
          <w:szCs w:val="24"/>
        </w:rPr>
        <w:t xml:space="preserve">Оптическую плотность растворов измеряют с помощью </w:t>
      </w:r>
      <w:proofErr w:type="spellStart"/>
      <w:r w:rsidRPr="00814ABC">
        <w:rPr>
          <w:rFonts w:ascii="Times New Roman" w:eastAsia="Times New Roman" w:hAnsi="Times New Roman" w:cs="Times New Roman"/>
          <w:sz w:val="24"/>
          <w:szCs w:val="24"/>
        </w:rPr>
        <w:t>фотоэлектр</w:t>
      </w:r>
      <w:proofErr w:type="gramStart"/>
      <w:r w:rsidRPr="00814ABC">
        <w:rPr>
          <w:rFonts w:ascii="Times New Roman" w:eastAsia="Times New Roman" w:hAnsi="Times New Roman" w:cs="Times New Roman"/>
          <w:sz w:val="24"/>
          <w:szCs w:val="24"/>
        </w:rPr>
        <w:t>о</w:t>
      </w:r>
      <w:proofErr w:type="spellEnd"/>
      <w:r w:rsidRPr="00814ABC">
        <w:rPr>
          <w:rFonts w:ascii="Times New Roman" w:eastAsia="Times New Roman" w:hAnsi="Times New Roman" w:cs="Times New Roman"/>
          <w:sz w:val="24"/>
          <w:szCs w:val="24"/>
        </w:rPr>
        <w:t>-</w:t>
      </w:r>
      <w:proofErr w:type="gramEnd"/>
      <w:r w:rsidRPr="00814ABC">
        <w:rPr>
          <w:rFonts w:ascii="Times New Roman" w:eastAsia="Times New Roman" w:hAnsi="Times New Roman" w:cs="Times New Roman"/>
          <w:sz w:val="24"/>
          <w:szCs w:val="24"/>
        </w:rPr>
        <w:t xml:space="preserve"> колориметра.</w:t>
      </w:r>
    </w:p>
    <w:p w:rsidR="00901EB2" w:rsidRPr="00814ABC" w:rsidRDefault="008E0A0A" w:rsidP="008E0A0A">
      <w:pPr>
        <w:tabs>
          <w:tab w:val="left" w:pos="596"/>
        </w:tabs>
        <w:spacing w:after="0" w:line="0" w:lineRule="atLeast"/>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
        <w:t xml:space="preserve">3. </w:t>
      </w:r>
      <w:r w:rsidR="00901EB2" w:rsidRPr="00814ABC">
        <w:rPr>
          <w:rFonts w:ascii="Times New Roman" w:eastAsia="Times New Roman" w:hAnsi="Times New Roman" w:cs="Times New Roman"/>
          <w:b/>
          <w:bCs/>
          <w:sz w:val="24"/>
          <w:szCs w:val="24"/>
        </w:rPr>
        <w:t>Средства измерений, реактивы, материалы:</w:t>
      </w:r>
    </w:p>
    <w:p w:rsidR="00901EB2" w:rsidRPr="00814ABC" w:rsidRDefault="00901EB2" w:rsidP="008E0A0A">
      <w:pPr>
        <w:spacing w:after="0" w:line="0" w:lineRule="atLeast"/>
        <w:ind w:firstLine="708"/>
        <w:jc w:val="both"/>
        <w:rPr>
          <w:rFonts w:ascii="Times New Roman" w:eastAsia="Times New Roman" w:hAnsi="Times New Roman" w:cs="Times New Roman"/>
          <w:sz w:val="24"/>
          <w:szCs w:val="24"/>
        </w:rPr>
      </w:pPr>
      <w:proofErr w:type="spellStart"/>
      <w:r w:rsidRPr="00814ABC">
        <w:rPr>
          <w:rFonts w:ascii="Times New Roman" w:eastAsia="Times New Roman" w:hAnsi="Times New Roman" w:cs="Times New Roman"/>
          <w:sz w:val="24"/>
          <w:szCs w:val="24"/>
        </w:rPr>
        <w:t>фотоэлектроколориметр</w:t>
      </w:r>
      <w:proofErr w:type="spellEnd"/>
      <w:r w:rsidRPr="00814ABC">
        <w:rPr>
          <w:rFonts w:ascii="Times New Roman" w:eastAsia="Times New Roman" w:hAnsi="Times New Roman" w:cs="Times New Roman"/>
          <w:sz w:val="24"/>
          <w:szCs w:val="24"/>
        </w:rPr>
        <w:t xml:space="preserve"> типа ФЭК-56М, ТУЗ-З.919—74 или КФО, ТУЗ-З. 1371—76;</w:t>
      </w:r>
    </w:p>
    <w:p w:rsidR="00901EB2" w:rsidRPr="00814ABC" w:rsidRDefault="00901EB2" w:rsidP="008E0A0A">
      <w:pPr>
        <w:spacing w:after="0" w:line="0" w:lineRule="atLeast"/>
        <w:ind w:firstLine="708"/>
        <w:jc w:val="both"/>
        <w:rPr>
          <w:rFonts w:ascii="Times New Roman" w:eastAsia="Times New Roman" w:hAnsi="Times New Roman" w:cs="Times New Roman"/>
          <w:sz w:val="24"/>
          <w:szCs w:val="24"/>
        </w:rPr>
      </w:pPr>
      <w:r w:rsidRPr="00814ABC">
        <w:rPr>
          <w:rFonts w:ascii="Times New Roman" w:eastAsia="Times New Roman" w:hAnsi="Times New Roman" w:cs="Times New Roman"/>
          <w:sz w:val="24"/>
          <w:szCs w:val="24"/>
        </w:rPr>
        <w:t>весы аналитические ВЛР-200, ГОСТ 24104—80Е;</w:t>
      </w:r>
    </w:p>
    <w:p w:rsidR="00901EB2" w:rsidRPr="00814ABC" w:rsidRDefault="00901EB2" w:rsidP="008E0A0A">
      <w:pPr>
        <w:spacing w:after="0" w:line="0" w:lineRule="atLeast"/>
        <w:ind w:firstLine="708"/>
        <w:jc w:val="both"/>
        <w:rPr>
          <w:rFonts w:ascii="Times New Roman" w:eastAsia="Times New Roman" w:hAnsi="Times New Roman" w:cs="Times New Roman"/>
          <w:sz w:val="24"/>
          <w:szCs w:val="24"/>
        </w:rPr>
      </w:pPr>
      <w:r w:rsidRPr="00814ABC">
        <w:rPr>
          <w:rFonts w:ascii="Times New Roman" w:eastAsia="Times New Roman" w:hAnsi="Times New Roman" w:cs="Times New Roman"/>
          <w:sz w:val="24"/>
          <w:szCs w:val="24"/>
        </w:rPr>
        <w:t>меры массы ГОСТ 7328—82Е;</w:t>
      </w:r>
    </w:p>
    <w:p w:rsidR="00901EB2" w:rsidRPr="00814ABC" w:rsidRDefault="00901EB2" w:rsidP="008E0A0A">
      <w:pPr>
        <w:spacing w:after="0" w:line="0" w:lineRule="atLeast"/>
        <w:ind w:firstLine="708"/>
        <w:jc w:val="both"/>
        <w:rPr>
          <w:rFonts w:ascii="Times New Roman" w:eastAsia="Times New Roman" w:hAnsi="Times New Roman" w:cs="Times New Roman"/>
          <w:sz w:val="24"/>
          <w:szCs w:val="24"/>
        </w:rPr>
      </w:pPr>
      <w:r w:rsidRPr="00814ABC">
        <w:rPr>
          <w:rFonts w:ascii="Times New Roman" w:eastAsia="Times New Roman" w:hAnsi="Times New Roman" w:cs="Times New Roman"/>
          <w:sz w:val="24"/>
          <w:szCs w:val="24"/>
        </w:rPr>
        <w:t>термометр, цена деления 0,1</w:t>
      </w:r>
      <w:proofErr w:type="gramStart"/>
      <w:r w:rsidRPr="00814ABC">
        <w:rPr>
          <w:rFonts w:ascii="Times New Roman" w:eastAsia="Times New Roman" w:hAnsi="Times New Roman" w:cs="Times New Roman"/>
          <w:sz w:val="24"/>
          <w:szCs w:val="24"/>
        </w:rPr>
        <w:t xml:space="preserve"> °С</w:t>
      </w:r>
      <w:proofErr w:type="gramEnd"/>
      <w:r w:rsidRPr="00814ABC">
        <w:rPr>
          <w:rFonts w:ascii="Times New Roman" w:eastAsia="Times New Roman" w:hAnsi="Times New Roman" w:cs="Times New Roman"/>
          <w:sz w:val="24"/>
          <w:szCs w:val="24"/>
        </w:rPr>
        <w:t>, ГОСТ 215—73Е;</w:t>
      </w:r>
    </w:p>
    <w:p w:rsidR="008E0A0A" w:rsidRDefault="00901EB2" w:rsidP="008E0A0A">
      <w:pPr>
        <w:spacing w:after="0" w:line="0" w:lineRule="atLeast"/>
        <w:ind w:firstLine="708"/>
        <w:rPr>
          <w:rFonts w:ascii="Times New Roman" w:eastAsia="Times New Roman" w:hAnsi="Times New Roman" w:cs="Times New Roman"/>
          <w:sz w:val="24"/>
          <w:szCs w:val="24"/>
        </w:rPr>
      </w:pPr>
      <w:proofErr w:type="spellStart"/>
      <w:r w:rsidRPr="00814ABC">
        <w:rPr>
          <w:rFonts w:ascii="Times New Roman" w:eastAsia="Times New Roman" w:hAnsi="Times New Roman" w:cs="Times New Roman"/>
          <w:sz w:val="24"/>
          <w:szCs w:val="24"/>
        </w:rPr>
        <w:t>газозаборная</w:t>
      </w:r>
      <w:proofErr w:type="spellEnd"/>
      <w:r w:rsidRPr="00814ABC">
        <w:rPr>
          <w:rFonts w:ascii="Times New Roman" w:eastAsia="Times New Roman" w:hAnsi="Times New Roman" w:cs="Times New Roman"/>
          <w:sz w:val="24"/>
          <w:szCs w:val="24"/>
        </w:rPr>
        <w:t xml:space="preserve"> трубка из стекла, наружный диаметр 8—10 мм, внутренний 2—3 мм, ГОСТ 23392—79Е; </w:t>
      </w:r>
    </w:p>
    <w:p w:rsidR="00901EB2" w:rsidRPr="00814ABC" w:rsidRDefault="00901EB2" w:rsidP="008E0A0A">
      <w:pPr>
        <w:spacing w:after="0" w:line="0" w:lineRule="atLeast"/>
        <w:ind w:firstLine="708"/>
        <w:rPr>
          <w:rFonts w:ascii="Times New Roman" w:eastAsia="Times New Roman" w:hAnsi="Times New Roman" w:cs="Times New Roman"/>
          <w:sz w:val="24"/>
          <w:szCs w:val="24"/>
        </w:rPr>
      </w:pPr>
      <w:r w:rsidRPr="00814ABC">
        <w:rPr>
          <w:rFonts w:ascii="Times New Roman" w:eastAsia="Times New Roman" w:hAnsi="Times New Roman" w:cs="Times New Roman"/>
          <w:sz w:val="24"/>
          <w:szCs w:val="24"/>
        </w:rPr>
        <w:t>фильтровальный патрон;</w:t>
      </w:r>
    </w:p>
    <w:p w:rsidR="00901EB2" w:rsidRPr="00814ABC" w:rsidRDefault="00901EB2" w:rsidP="008E0A0A">
      <w:pPr>
        <w:spacing w:after="0" w:line="0" w:lineRule="atLeast"/>
        <w:ind w:firstLine="708"/>
        <w:jc w:val="both"/>
        <w:rPr>
          <w:rFonts w:ascii="Times New Roman" w:eastAsia="Times New Roman" w:hAnsi="Times New Roman" w:cs="Times New Roman"/>
          <w:sz w:val="24"/>
          <w:szCs w:val="24"/>
        </w:rPr>
      </w:pPr>
      <w:proofErr w:type="spellStart"/>
      <w:r w:rsidRPr="00814ABC">
        <w:rPr>
          <w:rFonts w:ascii="Times New Roman" w:eastAsia="Times New Roman" w:hAnsi="Times New Roman" w:cs="Times New Roman"/>
          <w:sz w:val="24"/>
          <w:szCs w:val="24"/>
        </w:rPr>
        <w:t>электроаспиратор</w:t>
      </w:r>
      <w:proofErr w:type="spellEnd"/>
      <w:r w:rsidRPr="00814ABC">
        <w:rPr>
          <w:rFonts w:ascii="Times New Roman" w:eastAsia="Times New Roman" w:hAnsi="Times New Roman" w:cs="Times New Roman"/>
          <w:sz w:val="24"/>
          <w:szCs w:val="24"/>
        </w:rPr>
        <w:t xml:space="preserve"> со встроенными расходомерами ЭА-1, ТУ-25 11.1414—</w:t>
      </w:r>
    </w:p>
    <w:p w:rsidR="00901EB2" w:rsidRPr="00814ABC" w:rsidRDefault="00901EB2" w:rsidP="00814ABC">
      <w:pPr>
        <w:spacing w:after="0" w:line="0" w:lineRule="atLeast"/>
        <w:jc w:val="both"/>
        <w:rPr>
          <w:rFonts w:ascii="Times New Roman" w:eastAsia="Times New Roman" w:hAnsi="Times New Roman" w:cs="Times New Roman"/>
          <w:sz w:val="24"/>
          <w:szCs w:val="24"/>
        </w:rPr>
      </w:pPr>
      <w:r w:rsidRPr="00814ABC">
        <w:rPr>
          <w:rFonts w:ascii="Times New Roman" w:eastAsia="Times New Roman" w:hAnsi="Times New Roman" w:cs="Times New Roman"/>
          <w:sz w:val="24"/>
          <w:szCs w:val="24"/>
        </w:rPr>
        <w:t>78;</w:t>
      </w:r>
    </w:p>
    <w:p w:rsidR="00901EB2" w:rsidRPr="00814ABC" w:rsidRDefault="00901EB2" w:rsidP="008E0A0A">
      <w:pPr>
        <w:spacing w:after="0" w:line="0" w:lineRule="atLeast"/>
        <w:ind w:firstLine="708"/>
        <w:jc w:val="both"/>
        <w:rPr>
          <w:rFonts w:ascii="Times New Roman" w:eastAsia="Times New Roman" w:hAnsi="Times New Roman" w:cs="Times New Roman"/>
          <w:sz w:val="24"/>
          <w:szCs w:val="24"/>
        </w:rPr>
      </w:pPr>
      <w:r w:rsidRPr="00814ABC">
        <w:rPr>
          <w:rFonts w:ascii="Times New Roman" w:eastAsia="Times New Roman" w:hAnsi="Times New Roman" w:cs="Times New Roman"/>
          <w:sz w:val="24"/>
          <w:szCs w:val="24"/>
        </w:rPr>
        <w:t>газовые пипетки емкостью 250 мл;</w:t>
      </w:r>
    </w:p>
    <w:p w:rsidR="008E0A0A" w:rsidRDefault="00901EB2" w:rsidP="008E0A0A">
      <w:pPr>
        <w:spacing w:after="0" w:line="0" w:lineRule="atLeast"/>
        <w:ind w:firstLine="708"/>
        <w:rPr>
          <w:rFonts w:ascii="Times New Roman" w:eastAsia="Times New Roman" w:hAnsi="Times New Roman" w:cs="Times New Roman"/>
          <w:sz w:val="24"/>
          <w:szCs w:val="24"/>
        </w:rPr>
      </w:pPr>
      <w:r w:rsidRPr="00814ABC">
        <w:rPr>
          <w:rFonts w:ascii="Times New Roman" w:eastAsia="Times New Roman" w:hAnsi="Times New Roman" w:cs="Times New Roman"/>
          <w:sz w:val="24"/>
          <w:szCs w:val="24"/>
        </w:rPr>
        <w:t xml:space="preserve">колбы мерные 2-1000-2, 1-250-2, 1-100-2, ГОСТ 1770—74; </w:t>
      </w:r>
    </w:p>
    <w:p w:rsidR="008E0A0A" w:rsidRDefault="00901EB2" w:rsidP="008E0A0A">
      <w:pPr>
        <w:spacing w:after="0" w:line="0" w:lineRule="atLeast"/>
        <w:ind w:firstLine="708"/>
        <w:rPr>
          <w:rFonts w:ascii="Times New Roman" w:eastAsia="Times New Roman" w:hAnsi="Times New Roman" w:cs="Times New Roman"/>
          <w:sz w:val="24"/>
          <w:szCs w:val="24"/>
        </w:rPr>
      </w:pPr>
      <w:r w:rsidRPr="00814ABC">
        <w:rPr>
          <w:rFonts w:ascii="Times New Roman" w:eastAsia="Times New Roman" w:hAnsi="Times New Roman" w:cs="Times New Roman"/>
          <w:sz w:val="24"/>
          <w:szCs w:val="24"/>
        </w:rPr>
        <w:t>цилиндры 2-50, 1-25, 2-10, ГОСТ 1770—74;</w:t>
      </w:r>
    </w:p>
    <w:p w:rsidR="008E0A0A" w:rsidRDefault="00901EB2" w:rsidP="008E0A0A">
      <w:pPr>
        <w:spacing w:after="0" w:line="0" w:lineRule="atLeast"/>
        <w:ind w:firstLine="708"/>
        <w:rPr>
          <w:rFonts w:ascii="Times New Roman" w:eastAsia="Times New Roman" w:hAnsi="Times New Roman" w:cs="Times New Roman"/>
          <w:sz w:val="24"/>
          <w:szCs w:val="24"/>
        </w:rPr>
      </w:pPr>
      <w:r w:rsidRPr="00814ABC">
        <w:rPr>
          <w:rFonts w:ascii="Times New Roman" w:eastAsia="Times New Roman" w:hAnsi="Times New Roman" w:cs="Times New Roman"/>
          <w:sz w:val="24"/>
          <w:szCs w:val="24"/>
        </w:rPr>
        <w:t xml:space="preserve"> пипетки 2-2-25, 2-2-10, 6-2-5, 4-2-1, ГОСТ 20292—74;</w:t>
      </w:r>
    </w:p>
    <w:p w:rsidR="008E0A0A" w:rsidRDefault="00901EB2" w:rsidP="008E0A0A">
      <w:pPr>
        <w:spacing w:after="0" w:line="0" w:lineRule="atLeast"/>
        <w:ind w:firstLine="708"/>
        <w:rPr>
          <w:rFonts w:ascii="Times New Roman" w:eastAsia="Times New Roman" w:hAnsi="Times New Roman" w:cs="Times New Roman"/>
          <w:sz w:val="24"/>
          <w:szCs w:val="24"/>
        </w:rPr>
      </w:pPr>
      <w:r w:rsidRPr="00814ABC">
        <w:rPr>
          <w:rFonts w:ascii="Times New Roman" w:eastAsia="Times New Roman" w:hAnsi="Times New Roman" w:cs="Times New Roman"/>
          <w:sz w:val="24"/>
          <w:szCs w:val="24"/>
        </w:rPr>
        <w:t xml:space="preserve"> бюретки 3-3-25-0,1, 6-2-10-0, 05, ГОСТ 20292—74; </w:t>
      </w:r>
    </w:p>
    <w:p w:rsidR="00901EB2" w:rsidRPr="00814ABC" w:rsidRDefault="00901EB2" w:rsidP="008E0A0A">
      <w:pPr>
        <w:spacing w:after="0" w:line="0" w:lineRule="atLeast"/>
        <w:ind w:firstLine="708"/>
        <w:rPr>
          <w:rFonts w:ascii="Times New Roman" w:eastAsia="Times New Roman" w:hAnsi="Times New Roman" w:cs="Times New Roman"/>
          <w:sz w:val="24"/>
          <w:szCs w:val="24"/>
        </w:rPr>
      </w:pPr>
      <w:r w:rsidRPr="00814ABC">
        <w:rPr>
          <w:rFonts w:ascii="Times New Roman" w:eastAsia="Times New Roman" w:hAnsi="Times New Roman" w:cs="Times New Roman"/>
          <w:sz w:val="24"/>
          <w:szCs w:val="24"/>
        </w:rPr>
        <w:t>чашки ЧВК1-50, ГОСТ 10973—75;</w:t>
      </w:r>
    </w:p>
    <w:p w:rsidR="00901EB2" w:rsidRPr="00814ABC" w:rsidRDefault="00901EB2" w:rsidP="00EB35D6">
      <w:pPr>
        <w:spacing w:after="0" w:line="0" w:lineRule="atLeast"/>
        <w:ind w:firstLine="708"/>
        <w:jc w:val="both"/>
        <w:rPr>
          <w:rFonts w:ascii="Times New Roman" w:eastAsia="Times New Roman" w:hAnsi="Times New Roman" w:cs="Times New Roman"/>
          <w:sz w:val="24"/>
          <w:szCs w:val="24"/>
        </w:rPr>
      </w:pPr>
      <w:r w:rsidRPr="00814ABC">
        <w:rPr>
          <w:rFonts w:ascii="Times New Roman" w:eastAsia="Times New Roman" w:hAnsi="Times New Roman" w:cs="Times New Roman"/>
          <w:sz w:val="24"/>
          <w:szCs w:val="24"/>
        </w:rPr>
        <w:t>иглы медицинские, диаметр 0,5 и 0,7 мм, ОСТ 64-1-102—73;</w:t>
      </w:r>
    </w:p>
    <w:p w:rsidR="00901EB2" w:rsidRPr="00814ABC" w:rsidRDefault="00901EB2" w:rsidP="00EB35D6">
      <w:pPr>
        <w:spacing w:after="0" w:line="0" w:lineRule="atLeast"/>
        <w:ind w:firstLine="708"/>
        <w:jc w:val="both"/>
        <w:rPr>
          <w:rFonts w:ascii="Times New Roman" w:eastAsia="Times New Roman" w:hAnsi="Times New Roman" w:cs="Times New Roman"/>
          <w:sz w:val="24"/>
          <w:szCs w:val="24"/>
        </w:rPr>
      </w:pPr>
      <w:r w:rsidRPr="00814ABC">
        <w:rPr>
          <w:rFonts w:ascii="Times New Roman" w:eastAsia="Times New Roman" w:hAnsi="Times New Roman" w:cs="Times New Roman"/>
          <w:sz w:val="24"/>
          <w:szCs w:val="24"/>
        </w:rPr>
        <w:t xml:space="preserve">салициловая кислота, </w:t>
      </w:r>
      <w:proofErr w:type="spellStart"/>
      <w:r w:rsidRPr="00814ABC">
        <w:rPr>
          <w:rFonts w:ascii="Times New Roman" w:eastAsia="Times New Roman" w:hAnsi="Times New Roman" w:cs="Times New Roman"/>
          <w:sz w:val="24"/>
          <w:szCs w:val="24"/>
        </w:rPr>
        <w:t>чда</w:t>
      </w:r>
      <w:proofErr w:type="spellEnd"/>
      <w:r w:rsidRPr="00814ABC">
        <w:rPr>
          <w:rFonts w:ascii="Times New Roman" w:eastAsia="Times New Roman" w:hAnsi="Times New Roman" w:cs="Times New Roman"/>
          <w:sz w:val="24"/>
          <w:szCs w:val="24"/>
        </w:rPr>
        <w:t>, ГОСТ 624—70:</w:t>
      </w:r>
    </w:p>
    <w:p w:rsidR="00901EB2" w:rsidRPr="00814ABC" w:rsidRDefault="00901EB2" w:rsidP="00EB35D6">
      <w:pPr>
        <w:spacing w:after="0" w:line="0" w:lineRule="atLeast"/>
        <w:ind w:firstLine="708"/>
        <w:jc w:val="both"/>
        <w:rPr>
          <w:rFonts w:ascii="Times New Roman" w:eastAsia="Times New Roman" w:hAnsi="Times New Roman" w:cs="Times New Roman"/>
          <w:sz w:val="24"/>
          <w:szCs w:val="24"/>
        </w:rPr>
      </w:pPr>
      <w:r w:rsidRPr="00814ABC">
        <w:rPr>
          <w:rFonts w:ascii="Times New Roman" w:eastAsia="Times New Roman" w:hAnsi="Times New Roman" w:cs="Times New Roman"/>
          <w:sz w:val="24"/>
          <w:szCs w:val="24"/>
        </w:rPr>
        <w:t>спирт-ректификат, ГОСТ 18300—72;</w:t>
      </w:r>
    </w:p>
    <w:p w:rsidR="00901EB2" w:rsidRPr="00814ABC" w:rsidRDefault="00901EB2" w:rsidP="00EB35D6">
      <w:pPr>
        <w:spacing w:after="0" w:line="0" w:lineRule="atLeast"/>
        <w:ind w:firstLine="708"/>
        <w:jc w:val="both"/>
        <w:rPr>
          <w:rFonts w:ascii="Times New Roman" w:eastAsia="Times New Roman" w:hAnsi="Times New Roman" w:cs="Times New Roman"/>
          <w:sz w:val="24"/>
          <w:szCs w:val="24"/>
        </w:rPr>
      </w:pPr>
      <w:r w:rsidRPr="00814ABC">
        <w:rPr>
          <w:rFonts w:ascii="Times New Roman" w:eastAsia="Times New Roman" w:hAnsi="Times New Roman" w:cs="Times New Roman"/>
          <w:sz w:val="24"/>
          <w:szCs w:val="24"/>
        </w:rPr>
        <w:t xml:space="preserve">серная кислота, </w:t>
      </w:r>
      <w:proofErr w:type="spellStart"/>
      <w:r w:rsidRPr="00814ABC">
        <w:rPr>
          <w:rFonts w:ascii="Times New Roman" w:eastAsia="Times New Roman" w:hAnsi="Times New Roman" w:cs="Times New Roman"/>
          <w:sz w:val="24"/>
          <w:szCs w:val="24"/>
        </w:rPr>
        <w:t>хч</w:t>
      </w:r>
      <w:proofErr w:type="spellEnd"/>
      <w:r w:rsidRPr="00814ABC">
        <w:rPr>
          <w:rFonts w:ascii="Times New Roman" w:eastAsia="Times New Roman" w:hAnsi="Times New Roman" w:cs="Times New Roman"/>
          <w:sz w:val="24"/>
          <w:szCs w:val="24"/>
        </w:rPr>
        <w:t>, ГОСТ 4204—77;</w:t>
      </w:r>
    </w:p>
    <w:p w:rsidR="00901EB2" w:rsidRPr="00814ABC" w:rsidRDefault="00901EB2" w:rsidP="00EB35D6">
      <w:pPr>
        <w:spacing w:after="0" w:line="0" w:lineRule="atLeast"/>
        <w:ind w:firstLine="708"/>
        <w:jc w:val="both"/>
        <w:rPr>
          <w:rFonts w:ascii="Times New Roman" w:eastAsia="Times New Roman" w:hAnsi="Times New Roman" w:cs="Times New Roman"/>
          <w:sz w:val="24"/>
          <w:szCs w:val="24"/>
        </w:rPr>
      </w:pPr>
      <w:r w:rsidRPr="00814ABC">
        <w:rPr>
          <w:rFonts w:ascii="Times New Roman" w:eastAsia="Times New Roman" w:hAnsi="Times New Roman" w:cs="Times New Roman"/>
          <w:sz w:val="24"/>
          <w:szCs w:val="24"/>
        </w:rPr>
        <w:t xml:space="preserve">гидроокись натрия, </w:t>
      </w:r>
      <w:proofErr w:type="spellStart"/>
      <w:r w:rsidRPr="00814ABC">
        <w:rPr>
          <w:rFonts w:ascii="Times New Roman" w:eastAsia="Times New Roman" w:hAnsi="Times New Roman" w:cs="Times New Roman"/>
          <w:sz w:val="24"/>
          <w:szCs w:val="24"/>
        </w:rPr>
        <w:t>чда</w:t>
      </w:r>
      <w:proofErr w:type="spellEnd"/>
      <w:r w:rsidRPr="00814ABC">
        <w:rPr>
          <w:rFonts w:ascii="Times New Roman" w:eastAsia="Times New Roman" w:hAnsi="Times New Roman" w:cs="Times New Roman"/>
          <w:sz w:val="24"/>
          <w:szCs w:val="24"/>
        </w:rPr>
        <w:t>, ГОСТ 4328—77;</w:t>
      </w:r>
    </w:p>
    <w:p w:rsidR="00901EB2" w:rsidRPr="00814ABC" w:rsidRDefault="00901EB2" w:rsidP="00EB35D6">
      <w:pPr>
        <w:spacing w:after="0" w:line="0" w:lineRule="atLeast"/>
        <w:ind w:firstLine="708"/>
        <w:jc w:val="both"/>
        <w:rPr>
          <w:rFonts w:ascii="Times New Roman" w:eastAsia="Times New Roman" w:hAnsi="Times New Roman" w:cs="Times New Roman"/>
          <w:sz w:val="24"/>
          <w:szCs w:val="24"/>
        </w:rPr>
      </w:pPr>
      <w:r w:rsidRPr="00814ABC">
        <w:rPr>
          <w:rFonts w:ascii="Times New Roman" w:eastAsia="Times New Roman" w:hAnsi="Times New Roman" w:cs="Times New Roman"/>
          <w:sz w:val="24"/>
          <w:szCs w:val="24"/>
        </w:rPr>
        <w:t>вода дистиллированная, ГОСТ 6709—72;</w:t>
      </w:r>
    </w:p>
    <w:p w:rsidR="00EB35D6" w:rsidRDefault="00901EB2" w:rsidP="00EB35D6">
      <w:pPr>
        <w:spacing w:after="0" w:line="0" w:lineRule="atLeast"/>
        <w:ind w:firstLine="708"/>
        <w:rPr>
          <w:rFonts w:ascii="Times New Roman" w:eastAsia="Times New Roman" w:hAnsi="Times New Roman" w:cs="Times New Roman"/>
          <w:sz w:val="24"/>
          <w:szCs w:val="24"/>
        </w:rPr>
      </w:pPr>
      <w:r w:rsidRPr="00814ABC">
        <w:rPr>
          <w:rFonts w:ascii="Times New Roman" w:eastAsia="Times New Roman" w:hAnsi="Times New Roman" w:cs="Times New Roman"/>
          <w:sz w:val="24"/>
          <w:szCs w:val="24"/>
        </w:rPr>
        <w:t>перекись водорода, 30 %-</w:t>
      </w:r>
      <w:proofErr w:type="spellStart"/>
      <w:r w:rsidRPr="00814ABC">
        <w:rPr>
          <w:rFonts w:ascii="Times New Roman" w:eastAsia="Times New Roman" w:hAnsi="Times New Roman" w:cs="Times New Roman"/>
          <w:sz w:val="24"/>
          <w:szCs w:val="24"/>
        </w:rPr>
        <w:t>ный</w:t>
      </w:r>
      <w:proofErr w:type="spellEnd"/>
      <w:r w:rsidRPr="00814ABC">
        <w:rPr>
          <w:rFonts w:ascii="Times New Roman" w:eastAsia="Times New Roman" w:hAnsi="Times New Roman" w:cs="Times New Roman"/>
          <w:sz w:val="24"/>
          <w:szCs w:val="24"/>
        </w:rPr>
        <w:t xml:space="preserve"> водный раствор, ГОСТ 10929—75; </w:t>
      </w:r>
    </w:p>
    <w:p w:rsidR="00901EB2" w:rsidRPr="00814ABC" w:rsidRDefault="00901EB2" w:rsidP="00EB35D6">
      <w:pPr>
        <w:spacing w:after="0" w:line="0" w:lineRule="atLeast"/>
        <w:ind w:firstLine="708"/>
        <w:rPr>
          <w:rFonts w:ascii="Times New Roman" w:eastAsia="Times New Roman" w:hAnsi="Times New Roman" w:cs="Times New Roman"/>
          <w:sz w:val="24"/>
          <w:szCs w:val="24"/>
        </w:rPr>
      </w:pPr>
      <w:r w:rsidRPr="00814ABC">
        <w:rPr>
          <w:rFonts w:ascii="Times New Roman" w:eastAsia="Times New Roman" w:hAnsi="Times New Roman" w:cs="Times New Roman"/>
          <w:sz w:val="24"/>
          <w:szCs w:val="24"/>
        </w:rPr>
        <w:t xml:space="preserve">азотнокислый натрий (нитрат), </w:t>
      </w:r>
      <w:proofErr w:type="spellStart"/>
      <w:r w:rsidRPr="00814ABC">
        <w:rPr>
          <w:rFonts w:ascii="Times New Roman" w:eastAsia="Times New Roman" w:hAnsi="Times New Roman" w:cs="Times New Roman"/>
          <w:sz w:val="24"/>
          <w:szCs w:val="24"/>
        </w:rPr>
        <w:t>чда</w:t>
      </w:r>
      <w:proofErr w:type="spellEnd"/>
      <w:r w:rsidRPr="00814ABC">
        <w:rPr>
          <w:rFonts w:ascii="Times New Roman" w:eastAsia="Times New Roman" w:hAnsi="Times New Roman" w:cs="Times New Roman"/>
          <w:sz w:val="24"/>
          <w:szCs w:val="24"/>
        </w:rPr>
        <w:t>, ГОСТ 4168—79;</w:t>
      </w:r>
    </w:p>
    <w:p w:rsidR="00533CC6" w:rsidRDefault="00533CC6" w:rsidP="00C01D8D">
      <w:pPr>
        <w:spacing w:after="0" w:line="0" w:lineRule="atLeast"/>
        <w:ind w:firstLine="708"/>
        <w:jc w:val="both"/>
        <w:rPr>
          <w:rFonts w:ascii="Times New Roman" w:eastAsia="Times New Roman" w:hAnsi="Times New Roman" w:cs="Times New Roman"/>
          <w:sz w:val="24"/>
          <w:szCs w:val="24"/>
        </w:rPr>
      </w:pPr>
    </w:p>
    <w:p w:rsidR="00611621" w:rsidRPr="00C01D8D" w:rsidRDefault="00C01D8D" w:rsidP="00C01D8D">
      <w:pPr>
        <w:spacing w:after="0" w:line="0" w:lineRule="atLeast"/>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r w:rsidR="00611621" w:rsidRPr="00C01D8D">
        <w:rPr>
          <w:rFonts w:ascii="Times New Roman" w:eastAsia="Times New Roman" w:hAnsi="Times New Roman" w:cs="Times New Roman"/>
          <w:sz w:val="24"/>
          <w:szCs w:val="24"/>
        </w:rPr>
        <w:t xml:space="preserve"> 1 и раствор перманганата калия, приготовленный из </w:t>
      </w:r>
      <w:proofErr w:type="spellStart"/>
      <w:proofErr w:type="gramStart"/>
      <w:r w:rsidR="00611621" w:rsidRPr="00C01D8D">
        <w:rPr>
          <w:rFonts w:ascii="Times New Roman" w:eastAsia="Times New Roman" w:hAnsi="Times New Roman" w:cs="Times New Roman"/>
          <w:sz w:val="24"/>
          <w:szCs w:val="24"/>
        </w:rPr>
        <w:t>стандарт-титра</w:t>
      </w:r>
      <w:proofErr w:type="spellEnd"/>
      <w:proofErr w:type="gramEnd"/>
      <w:r w:rsidR="00611621" w:rsidRPr="00C01D8D">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bscript"/>
        </w:rPr>
        <w:t xml:space="preserve"> </w:t>
      </w:r>
      <w:r w:rsidR="00611621" w:rsidRPr="00C01D8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ТУ </w:t>
      </w:r>
      <w:r w:rsidR="00611621" w:rsidRPr="00C01D8D">
        <w:rPr>
          <w:rFonts w:ascii="Times New Roman" w:eastAsia="Times New Roman" w:hAnsi="Times New Roman" w:cs="Times New Roman"/>
          <w:sz w:val="24"/>
          <w:szCs w:val="24"/>
        </w:rPr>
        <w:t>6-09-2540</w:t>
      </w:r>
      <w:r>
        <w:rPr>
          <w:rFonts w:ascii="Times New Roman" w:eastAsia="Times New Roman" w:hAnsi="Times New Roman" w:cs="Times New Roman"/>
          <w:sz w:val="24"/>
          <w:szCs w:val="24"/>
        </w:rPr>
        <w:t xml:space="preserve"> – </w:t>
      </w:r>
      <w:r w:rsidR="00611621" w:rsidRPr="00C01D8D">
        <w:rPr>
          <w:rFonts w:ascii="Times New Roman" w:eastAsia="Times New Roman" w:hAnsi="Times New Roman" w:cs="Times New Roman"/>
          <w:sz w:val="24"/>
          <w:szCs w:val="24"/>
        </w:rPr>
        <w:t>72.</w:t>
      </w:r>
    </w:p>
    <w:p w:rsidR="00611621" w:rsidRPr="00C01D8D" w:rsidRDefault="00611621" w:rsidP="00C01D8D">
      <w:pPr>
        <w:spacing w:after="0" w:line="0" w:lineRule="atLeast"/>
        <w:ind w:firstLine="708"/>
        <w:jc w:val="both"/>
        <w:rPr>
          <w:rFonts w:ascii="Times New Roman" w:eastAsia="Times New Roman" w:hAnsi="Times New Roman" w:cs="Times New Roman"/>
          <w:sz w:val="24"/>
          <w:szCs w:val="24"/>
        </w:rPr>
      </w:pPr>
      <w:r w:rsidRPr="00C01D8D">
        <w:rPr>
          <w:rFonts w:ascii="Times New Roman" w:eastAsia="Times New Roman" w:hAnsi="Times New Roman" w:cs="Times New Roman"/>
          <w:sz w:val="24"/>
          <w:szCs w:val="24"/>
        </w:rPr>
        <w:t xml:space="preserve">Допускается замена указанных приборов на </w:t>
      </w:r>
      <w:proofErr w:type="gramStart"/>
      <w:r w:rsidRPr="00C01D8D">
        <w:rPr>
          <w:rFonts w:ascii="Times New Roman" w:eastAsia="Times New Roman" w:hAnsi="Times New Roman" w:cs="Times New Roman"/>
          <w:sz w:val="24"/>
          <w:szCs w:val="24"/>
        </w:rPr>
        <w:t>аналогичные</w:t>
      </w:r>
      <w:proofErr w:type="gramEnd"/>
      <w:r w:rsidRPr="00C01D8D">
        <w:rPr>
          <w:rFonts w:ascii="Times New Roman" w:eastAsia="Times New Roman" w:hAnsi="Times New Roman" w:cs="Times New Roman"/>
          <w:sz w:val="24"/>
          <w:szCs w:val="24"/>
        </w:rPr>
        <w:t xml:space="preserve"> или не уступаю</w:t>
      </w:r>
      <w:r w:rsidRPr="00C01D8D">
        <w:rPr>
          <w:rFonts w:ascii="Times New Roman" w:eastAsia="Times New Roman" w:hAnsi="Times New Roman" w:cs="Times New Roman"/>
          <w:sz w:val="24"/>
          <w:szCs w:val="24"/>
        </w:rPr>
        <w:softHyphen/>
        <w:t>щие им по метрологическим характеристикам.</w:t>
      </w:r>
    </w:p>
    <w:p w:rsidR="00611621" w:rsidRDefault="00611621" w:rsidP="00A66AF9">
      <w:pPr>
        <w:spacing w:after="0" w:line="0" w:lineRule="atLeast"/>
        <w:ind w:firstLine="708"/>
        <w:jc w:val="both"/>
        <w:rPr>
          <w:rFonts w:ascii="Times New Roman" w:eastAsia="Times New Roman" w:hAnsi="Times New Roman" w:cs="Times New Roman"/>
          <w:b/>
          <w:sz w:val="24"/>
          <w:szCs w:val="24"/>
        </w:rPr>
      </w:pPr>
      <w:r w:rsidRPr="00A66AF9">
        <w:rPr>
          <w:rFonts w:ascii="Times New Roman" w:eastAsia="Times New Roman" w:hAnsi="Times New Roman" w:cs="Times New Roman"/>
          <w:b/>
          <w:sz w:val="24"/>
          <w:szCs w:val="24"/>
        </w:rPr>
        <w:t>4. Подготовка и проведение измерений</w:t>
      </w:r>
    </w:p>
    <w:p w:rsidR="00A66AF9" w:rsidRPr="00A66AF9" w:rsidRDefault="00A66AF9" w:rsidP="00A66AF9">
      <w:pPr>
        <w:spacing w:after="0" w:line="0" w:lineRule="atLeast"/>
        <w:ind w:firstLine="708"/>
        <w:jc w:val="both"/>
        <w:rPr>
          <w:rFonts w:ascii="Times New Roman" w:eastAsia="Times New Roman" w:hAnsi="Times New Roman" w:cs="Times New Roman"/>
          <w:b/>
          <w:sz w:val="24"/>
          <w:szCs w:val="24"/>
        </w:rPr>
      </w:pPr>
    </w:p>
    <w:p w:rsidR="00611621" w:rsidRDefault="00611621" w:rsidP="00814ABC">
      <w:pPr>
        <w:spacing w:after="0" w:line="0" w:lineRule="atLeast"/>
        <w:rPr>
          <w:rFonts w:ascii="Times New Roman" w:eastAsia="Times New Roman" w:hAnsi="Times New Roman" w:cs="Times New Roman"/>
          <w:i/>
          <w:iCs/>
          <w:sz w:val="24"/>
          <w:szCs w:val="24"/>
        </w:rPr>
      </w:pPr>
      <w:r w:rsidRPr="00C01D8D">
        <w:rPr>
          <w:rFonts w:ascii="Times New Roman" w:eastAsia="Times New Roman" w:hAnsi="Times New Roman" w:cs="Times New Roman"/>
          <w:i/>
          <w:iCs/>
          <w:sz w:val="24"/>
          <w:szCs w:val="24"/>
        </w:rPr>
        <w:t>Приготовление растворов</w:t>
      </w:r>
    </w:p>
    <w:p w:rsidR="00A66AF9" w:rsidRPr="00C01D8D" w:rsidRDefault="00A66AF9" w:rsidP="00814ABC">
      <w:pPr>
        <w:spacing w:after="0" w:line="0" w:lineRule="atLeast"/>
        <w:rPr>
          <w:rFonts w:ascii="Times New Roman" w:eastAsia="Times New Roman" w:hAnsi="Times New Roman" w:cs="Times New Roman"/>
          <w:sz w:val="24"/>
          <w:szCs w:val="24"/>
        </w:rPr>
      </w:pPr>
    </w:p>
    <w:p w:rsidR="00611621" w:rsidRPr="00C01D8D" w:rsidRDefault="00611621" w:rsidP="00A66AF9">
      <w:pPr>
        <w:spacing w:after="0" w:line="0" w:lineRule="atLeast"/>
        <w:ind w:firstLine="708"/>
        <w:jc w:val="both"/>
        <w:rPr>
          <w:rFonts w:ascii="Times New Roman" w:eastAsia="Times New Roman" w:hAnsi="Times New Roman" w:cs="Times New Roman"/>
          <w:sz w:val="24"/>
          <w:szCs w:val="24"/>
        </w:rPr>
      </w:pPr>
      <w:r w:rsidRPr="00C01D8D">
        <w:rPr>
          <w:rFonts w:ascii="Times New Roman" w:eastAsia="Times New Roman" w:hAnsi="Times New Roman" w:cs="Times New Roman"/>
          <w:sz w:val="24"/>
          <w:szCs w:val="24"/>
        </w:rPr>
        <w:lastRenderedPageBreak/>
        <w:t>Для приготовления 10 %-</w:t>
      </w:r>
      <w:proofErr w:type="spellStart"/>
      <w:r w:rsidRPr="00C01D8D">
        <w:rPr>
          <w:rFonts w:ascii="Times New Roman" w:eastAsia="Times New Roman" w:hAnsi="Times New Roman" w:cs="Times New Roman"/>
          <w:sz w:val="24"/>
          <w:szCs w:val="24"/>
        </w:rPr>
        <w:t>ного</w:t>
      </w:r>
      <w:proofErr w:type="spellEnd"/>
      <w:r w:rsidRPr="00C01D8D">
        <w:rPr>
          <w:rFonts w:ascii="Times New Roman" w:eastAsia="Times New Roman" w:hAnsi="Times New Roman" w:cs="Times New Roman"/>
          <w:sz w:val="24"/>
          <w:szCs w:val="24"/>
        </w:rPr>
        <w:t xml:space="preserve"> спиртового раствора салициловой кисло</w:t>
      </w:r>
      <w:r w:rsidR="00A66AF9">
        <w:rPr>
          <w:rFonts w:ascii="Times New Roman" w:eastAsia="Times New Roman" w:hAnsi="Times New Roman" w:cs="Times New Roman"/>
          <w:sz w:val="24"/>
          <w:szCs w:val="24"/>
        </w:rPr>
        <w:t>ты</w:t>
      </w:r>
      <w:r w:rsidRPr="00C01D8D">
        <w:rPr>
          <w:rFonts w:ascii="Times New Roman" w:eastAsia="Times New Roman" w:hAnsi="Times New Roman" w:cs="Times New Roman"/>
          <w:sz w:val="24"/>
          <w:szCs w:val="24"/>
        </w:rPr>
        <w:t xml:space="preserve"> 2 г салициловой кислоты растворяют в 22,8 см</w:t>
      </w:r>
      <w:r w:rsidRPr="00C01D8D">
        <w:rPr>
          <w:rFonts w:ascii="Times New Roman" w:eastAsia="Times New Roman" w:hAnsi="Times New Roman" w:cs="Times New Roman"/>
          <w:sz w:val="24"/>
          <w:szCs w:val="24"/>
          <w:vertAlign w:val="superscript"/>
        </w:rPr>
        <w:t>3</w:t>
      </w:r>
      <w:r w:rsidRPr="00C01D8D">
        <w:rPr>
          <w:rFonts w:ascii="Times New Roman" w:eastAsia="Times New Roman" w:hAnsi="Times New Roman" w:cs="Times New Roman"/>
          <w:sz w:val="24"/>
          <w:szCs w:val="24"/>
        </w:rPr>
        <w:t xml:space="preserve"> спирта. Для приготовле</w:t>
      </w:r>
      <w:r w:rsidRPr="00C01D8D">
        <w:rPr>
          <w:rFonts w:ascii="Times New Roman" w:eastAsia="Times New Roman" w:hAnsi="Times New Roman" w:cs="Times New Roman"/>
          <w:sz w:val="24"/>
          <w:szCs w:val="24"/>
        </w:rPr>
        <w:softHyphen/>
        <w:t>ния 30 %-</w:t>
      </w:r>
      <w:proofErr w:type="spellStart"/>
      <w:r w:rsidRPr="00C01D8D">
        <w:rPr>
          <w:rFonts w:ascii="Times New Roman" w:eastAsia="Times New Roman" w:hAnsi="Times New Roman" w:cs="Times New Roman"/>
          <w:sz w:val="24"/>
          <w:szCs w:val="24"/>
        </w:rPr>
        <w:t>ного</w:t>
      </w:r>
      <w:proofErr w:type="spellEnd"/>
      <w:r w:rsidRPr="00C01D8D">
        <w:rPr>
          <w:rFonts w:ascii="Times New Roman" w:eastAsia="Times New Roman" w:hAnsi="Times New Roman" w:cs="Times New Roman"/>
          <w:sz w:val="24"/>
          <w:szCs w:val="24"/>
        </w:rPr>
        <w:t xml:space="preserve"> раствора </w:t>
      </w:r>
      <w:proofErr w:type="spellStart"/>
      <w:r w:rsidRPr="00C01D8D">
        <w:rPr>
          <w:rFonts w:ascii="Times New Roman" w:eastAsia="Times New Roman" w:hAnsi="Times New Roman" w:cs="Times New Roman"/>
          <w:sz w:val="24"/>
          <w:szCs w:val="24"/>
        </w:rPr>
        <w:t>гидроксида</w:t>
      </w:r>
      <w:proofErr w:type="spellEnd"/>
      <w:r w:rsidRPr="00C01D8D">
        <w:rPr>
          <w:rFonts w:ascii="Times New Roman" w:eastAsia="Times New Roman" w:hAnsi="Times New Roman" w:cs="Times New Roman"/>
          <w:sz w:val="24"/>
          <w:szCs w:val="24"/>
        </w:rPr>
        <w:t xml:space="preserve"> натрия 30 г </w:t>
      </w:r>
      <w:proofErr w:type="spellStart"/>
      <w:r w:rsidRPr="00C01D8D">
        <w:rPr>
          <w:rFonts w:ascii="Times New Roman" w:eastAsia="Times New Roman" w:hAnsi="Times New Roman" w:cs="Times New Roman"/>
          <w:sz w:val="24"/>
          <w:szCs w:val="24"/>
        </w:rPr>
        <w:t>гидроксида</w:t>
      </w:r>
      <w:proofErr w:type="spellEnd"/>
      <w:r w:rsidRPr="00C01D8D">
        <w:rPr>
          <w:rFonts w:ascii="Times New Roman" w:eastAsia="Times New Roman" w:hAnsi="Times New Roman" w:cs="Times New Roman"/>
          <w:sz w:val="24"/>
          <w:szCs w:val="24"/>
        </w:rPr>
        <w:t xml:space="preserve"> натрия растворяют </w:t>
      </w:r>
      <w:r w:rsidRPr="00C01D8D">
        <w:rPr>
          <w:rFonts w:ascii="Times New Roman" w:eastAsia="Times New Roman" w:hAnsi="Times New Roman" w:cs="Times New Roman"/>
          <w:sz w:val="24"/>
          <w:szCs w:val="24"/>
          <w:vertAlign w:val="subscript"/>
        </w:rPr>
        <w:t>в</w:t>
      </w:r>
      <w:r w:rsidRPr="00C01D8D">
        <w:rPr>
          <w:rFonts w:ascii="Times New Roman" w:eastAsia="Times New Roman" w:hAnsi="Times New Roman" w:cs="Times New Roman"/>
          <w:sz w:val="24"/>
          <w:szCs w:val="24"/>
        </w:rPr>
        <w:t xml:space="preserve"> 70 см</w:t>
      </w:r>
      <w:r w:rsidRPr="00C01D8D">
        <w:rPr>
          <w:rFonts w:ascii="Times New Roman" w:eastAsia="Times New Roman" w:hAnsi="Times New Roman" w:cs="Times New Roman"/>
          <w:sz w:val="24"/>
          <w:szCs w:val="24"/>
          <w:vertAlign w:val="superscript"/>
        </w:rPr>
        <w:t>3</w:t>
      </w:r>
      <w:r w:rsidRPr="00C01D8D">
        <w:rPr>
          <w:rFonts w:ascii="Times New Roman" w:eastAsia="Times New Roman" w:hAnsi="Times New Roman" w:cs="Times New Roman"/>
          <w:sz w:val="24"/>
          <w:szCs w:val="24"/>
        </w:rPr>
        <w:t xml:space="preserve"> воды. Для приготовления 0,1 н. раствора </w:t>
      </w:r>
      <w:proofErr w:type="spellStart"/>
      <w:r w:rsidRPr="00C01D8D">
        <w:rPr>
          <w:rFonts w:ascii="Times New Roman" w:eastAsia="Times New Roman" w:hAnsi="Times New Roman" w:cs="Times New Roman"/>
          <w:sz w:val="24"/>
          <w:szCs w:val="24"/>
        </w:rPr>
        <w:t>гидроксида</w:t>
      </w:r>
      <w:proofErr w:type="spellEnd"/>
      <w:r w:rsidRPr="00C01D8D">
        <w:rPr>
          <w:rFonts w:ascii="Times New Roman" w:eastAsia="Times New Roman" w:hAnsi="Times New Roman" w:cs="Times New Roman"/>
          <w:sz w:val="24"/>
          <w:szCs w:val="24"/>
        </w:rPr>
        <w:t xml:space="preserve"> натрия 0,4 г </w:t>
      </w:r>
      <w:proofErr w:type="spellStart"/>
      <w:r w:rsidRPr="00C01D8D">
        <w:rPr>
          <w:rFonts w:ascii="Times New Roman" w:eastAsia="Times New Roman" w:hAnsi="Times New Roman" w:cs="Times New Roman"/>
          <w:sz w:val="24"/>
          <w:szCs w:val="24"/>
        </w:rPr>
        <w:t>гидроксида</w:t>
      </w:r>
      <w:proofErr w:type="spellEnd"/>
      <w:r w:rsidRPr="00C01D8D">
        <w:rPr>
          <w:rFonts w:ascii="Times New Roman" w:eastAsia="Times New Roman" w:hAnsi="Times New Roman" w:cs="Times New Roman"/>
          <w:sz w:val="24"/>
          <w:szCs w:val="24"/>
        </w:rPr>
        <w:t xml:space="preserve"> натрия растворяют в 100 см</w:t>
      </w:r>
      <w:r w:rsidRPr="00C01D8D">
        <w:rPr>
          <w:rFonts w:ascii="Times New Roman" w:eastAsia="Times New Roman" w:hAnsi="Times New Roman" w:cs="Times New Roman"/>
          <w:sz w:val="24"/>
          <w:szCs w:val="24"/>
          <w:vertAlign w:val="superscript"/>
        </w:rPr>
        <w:t>3</w:t>
      </w:r>
      <w:r w:rsidRPr="00C01D8D">
        <w:rPr>
          <w:rFonts w:ascii="Times New Roman" w:eastAsia="Times New Roman" w:hAnsi="Times New Roman" w:cs="Times New Roman"/>
          <w:sz w:val="24"/>
          <w:szCs w:val="24"/>
        </w:rPr>
        <w:t xml:space="preserve"> воды.</w:t>
      </w:r>
    </w:p>
    <w:p w:rsidR="00611621" w:rsidRPr="00C01D8D" w:rsidRDefault="00611621" w:rsidP="00A66AF9">
      <w:pPr>
        <w:spacing w:after="0" w:line="0" w:lineRule="atLeast"/>
        <w:ind w:firstLine="708"/>
        <w:jc w:val="both"/>
        <w:rPr>
          <w:rFonts w:ascii="Times New Roman" w:eastAsia="Times New Roman" w:hAnsi="Times New Roman" w:cs="Times New Roman"/>
          <w:sz w:val="24"/>
          <w:szCs w:val="24"/>
        </w:rPr>
      </w:pPr>
      <w:r w:rsidRPr="00C01D8D">
        <w:rPr>
          <w:rFonts w:ascii="Times New Roman" w:eastAsia="Times New Roman" w:hAnsi="Times New Roman" w:cs="Times New Roman"/>
          <w:sz w:val="24"/>
          <w:szCs w:val="24"/>
        </w:rPr>
        <w:t>Чтобы приготовить 1 %-</w:t>
      </w:r>
      <w:proofErr w:type="spellStart"/>
      <w:r w:rsidRPr="00C01D8D">
        <w:rPr>
          <w:rFonts w:ascii="Times New Roman" w:eastAsia="Times New Roman" w:hAnsi="Times New Roman" w:cs="Times New Roman"/>
          <w:sz w:val="24"/>
          <w:szCs w:val="24"/>
        </w:rPr>
        <w:t>ный</w:t>
      </w:r>
      <w:proofErr w:type="spellEnd"/>
      <w:r w:rsidRPr="00C01D8D">
        <w:rPr>
          <w:rFonts w:ascii="Times New Roman" w:eastAsia="Times New Roman" w:hAnsi="Times New Roman" w:cs="Times New Roman"/>
          <w:sz w:val="24"/>
          <w:szCs w:val="24"/>
        </w:rPr>
        <w:t xml:space="preserve"> раствор перекиси водорода, нужно сначала проверить концентрацию исходного раствора. Для этого 2,5 см</w:t>
      </w:r>
      <w:r w:rsidRPr="00C01D8D">
        <w:rPr>
          <w:rFonts w:ascii="Times New Roman" w:eastAsia="Times New Roman" w:hAnsi="Times New Roman" w:cs="Times New Roman"/>
          <w:sz w:val="24"/>
          <w:szCs w:val="24"/>
          <w:vertAlign w:val="superscript"/>
        </w:rPr>
        <w:t>3</w:t>
      </w:r>
      <w:r w:rsidRPr="00C01D8D">
        <w:rPr>
          <w:rFonts w:ascii="Times New Roman" w:eastAsia="Times New Roman" w:hAnsi="Times New Roman" w:cs="Times New Roman"/>
          <w:sz w:val="24"/>
          <w:szCs w:val="24"/>
        </w:rPr>
        <w:t xml:space="preserve"> примерно 30 %-</w:t>
      </w:r>
      <w:proofErr w:type="spellStart"/>
      <w:r w:rsidRPr="00C01D8D">
        <w:rPr>
          <w:rFonts w:ascii="Times New Roman" w:eastAsia="Times New Roman" w:hAnsi="Times New Roman" w:cs="Times New Roman"/>
          <w:sz w:val="24"/>
          <w:szCs w:val="24"/>
        </w:rPr>
        <w:t>ного</w:t>
      </w:r>
      <w:proofErr w:type="spellEnd"/>
      <w:r w:rsidRPr="00C01D8D">
        <w:rPr>
          <w:rFonts w:ascii="Times New Roman" w:eastAsia="Times New Roman" w:hAnsi="Times New Roman" w:cs="Times New Roman"/>
          <w:sz w:val="24"/>
          <w:szCs w:val="24"/>
        </w:rPr>
        <w:t xml:space="preserve"> раствора перекиси водорода помещают в мерную колбу емкостью 250 см</w:t>
      </w:r>
      <w:r w:rsidRPr="00C01D8D">
        <w:rPr>
          <w:rFonts w:ascii="Times New Roman" w:eastAsia="Times New Roman" w:hAnsi="Times New Roman" w:cs="Times New Roman"/>
          <w:sz w:val="24"/>
          <w:szCs w:val="24"/>
          <w:vertAlign w:val="superscript"/>
        </w:rPr>
        <w:t>3</w:t>
      </w:r>
      <w:r w:rsidRPr="00C01D8D">
        <w:rPr>
          <w:rFonts w:ascii="Times New Roman" w:eastAsia="Times New Roman" w:hAnsi="Times New Roman" w:cs="Times New Roman"/>
          <w:sz w:val="24"/>
          <w:szCs w:val="24"/>
        </w:rPr>
        <w:t>, разбавляют дистиллированной водой до метки и перемешивают; 25 см</w:t>
      </w:r>
      <w:r w:rsidRPr="00C01D8D">
        <w:rPr>
          <w:rFonts w:ascii="Times New Roman" w:eastAsia="Times New Roman" w:hAnsi="Times New Roman" w:cs="Times New Roman"/>
          <w:sz w:val="24"/>
          <w:szCs w:val="24"/>
          <w:vertAlign w:val="superscript"/>
        </w:rPr>
        <w:t>3</w:t>
      </w:r>
      <w:r w:rsidRPr="00C01D8D">
        <w:rPr>
          <w:rFonts w:ascii="Times New Roman" w:eastAsia="Times New Roman" w:hAnsi="Times New Roman" w:cs="Times New Roman"/>
          <w:sz w:val="24"/>
          <w:szCs w:val="24"/>
        </w:rPr>
        <w:t xml:space="preserve"> полученного раствора переносят в колбу, добавляют 10 см</w:t>
      </w:r>
      <w:r w:rsidRPr="00C01D8D">
        <w:rPr>
          <w:rFonts w:ascii="Times New Roman" w:eastAsia="Times New Roman" w:hAnsi="Times New Roman" w:cs="Times New Roman"/>
          <w:sz w:val="24"/>
          <w:szCs w:val="24"/>
          <w:vertAlign w:val="superscript"/>
        </w:rPr>
        <w:t>3</w:t>
      </w:r>
      <w:r w:rsidRPr="00C01D8D">
        <w:rPr>
          <w:rFonts w:ascii="Times New Roman" w:eastAsia="Times New Roman" w:hAnsi="Times New Roman" w:cs="Times New Roman"/>
          <w:sz w:val="24"/>
          <w:szCs w:val="24"/>
        </w:rPr>
        <w:t xml:space="preserve"> разбавлен</w:t>
      </w:r>
      <w:r w:rsidRPr="00C01D8D">
        <w:rPr>
          <w:rFonts w:ascii="Times New Roman" w:eastAsia="Times New Roman" w:hAnsi="Times New Roman" w:cs="Times New Roman"/>
          <w:sz w:val="24"/>
          <w:szCs w:val="24"/>
        </w:rPr>
        <w:softHyphen/>
        <w:t>ной (1:5) серной кислоты и титруют 0,1 н. раствором перманганата калия до появления бледно-розовой окраски; 1 см</w:t>
      </w:r>
      <w:r w:rsidRPr="00C01D8D">
        <w:rPr>
          <w:rFonts w:ascii="Times New Roman" w:eastAsia="Times New Roman" w:hAnsi="Times New Roman" w:cs="Times New Roman"/>
          <w:sz w:val="24"/>
          <w:szCs w:val="24"/>
          <w:vertAlign w:val="superscript"/>
        </w:rPr>
        <w:t>3</w:t>
      </w:r>
      <w:r w:rsidRPr="00C01D8D">
        <w:rPr>
          <w:rFonts w:ascii="Times New Roman" w:eastAsia="Times New Roman" w:hAnsi="Times New Roman" w:cs="Times New Roman"/>
          <w:sz w:val="24"/>
          <w:szCs w:val="24"/>
        </w:rPr>
        <w:t xml:space="preserve"> 0,1 н. раствора КМ</w:t>
      </w:r>
      <w:r w:rsidR="00A66AF9">
        <w:rPr>
          <w:rFonts w:ascii="Times New Roman" w:eastAsia="Times New Roman" w:hAnsi="Times New Roman" w:cs="Times New Roman"/>
          <w:sz w:val="24"/>
          <w:szCs w:val="24"/>
          <w:lang w:val="en-US"/>
        </w:rPr>
        <w:t>n</w:t>
      </w:r>
      <w:r w:rsidRPr="00C01D8D">
        <w:rPr>
          <w:rFonts w:ascii="Times New Roman" w:eastAsia="Times New Roman" w:hAnsi="Times New Roman" w:cs="Times New Roman"/>
          <w:sz w:val="24"/>
          <w:szCs w:val="24"/>
        </w:rPr>
        <w:t>0</w:t>
      </w:r>
      <w:r w:rsidRPr="00C01D8D">
        <w:rPr>
          <w:rFonts w:ascii="Times New Roman" w:eastAsia="Times New Roman" w:hAnsi="Times New Roman" w:cs="Times New Roman"/>
          <w:sz w:val="24"/>
          <w:szCs w:val="24"/>
          <w:vertAlign w:val="subscript"/>
        </w:rPr>
        <w:t>4</w:t>
      </w:r>
      <w:r w:rsidRPr="00C01D8D">
        <w:rPr>
          <w:rFonts w:ascii="Times New Roman" w:eastAsia="Times New Roman" w:hAnsi="Times New Roman" w:cs="Times New Roman"/>
          <w:sz w:val="24"/>
          <w:szCs w:val="24"/>
        </w:rPr>
        <w:t xml:space="preserve"> соответству</w:t>
      </w:r>
      <w:r w:rsidRPr="00C01D8D">
        <w:rPr>
          <w:rFonts w:ascii="Times New Roman" w:eastAsia="Times New Roman" w:hAnsi="Times New Roman" w:cs="Times New Roman"/>
          <w:sz w:val="24"/>
          <w:szCs w:val="24"/>
        </w:rPr>
        <w:softHyphen/>
        <w:t>ет содержанию 1,7 мг Н</w:t>
      </w:r>
      <w:r w:rsidRPr="00A66AF9">
        <w:rPr>
          <w:rFonts w:ascii="Times New Roman" w:eastAsia="Times New Roman" w:hAnsi="Times New Roman" w:cs="Times New Roman"/>
          <w:sz w:val="24"/>
          <w:szCs w:val="24"/>
          <w:vertAlign w:val="subscript"/>
        </w:rPr>
        <w:t>2</w:t>
      </w:r>
      <w:r w:rsidRPr="00C01D8D">
        <w:rPr>
          <w:rFonts w:ascii="Times New Roman" w:eastAsia="Times New Roman" w:hAnsi="Times New Roman" w:cs="Times New Roman"/>
          <w:sz w:val="24"/>
          <w:szCs w:val="24"/>
        </w:rPr>
        <w:t>О</w:t>
      </w:r>
      <w:r w:rsidRPr="00A66AF9">
        <w:rPr>
          <w:rFonts w:ascii="Times New Roman" w:eastAsia="Times New Roman" w:hAnsi="Times New Roman" w:cs="Times New Roman"/>
          <w:sz w:val="24"/>
          <w:szCs w:val="24"/>
          <w:vertAlign w:val="subscript"/>
        </w:rPr>
        <w:t>2</w:t>
      </w:r>
      <w:r w:rsidRPr="00C01D8D">
        <w:rPr>
          <w:rFonts w:ascii="Times New Roman" w:eastAsia="Times New Roman" w:hAnsi="Times New Roman" w:cs="Times New Roman"/>
          <w:sz w:val="24"/>
          <w:szCs w:val="24"/>
        </w:rPr>
        <w:t>. Определив точную концентрацию перекиси водоро</w:t>
      </w:r>
      <w:r w:rsidRPr="00C01D8D">
        <w:rPr>
          <w:rFonts w:ascii="Times New Roman" w:eastAsia="Times New Roman" w:hAnsi="Times New Roman" w:cs="Times New Roman"/>
          <w:sz w:val="24"/>
          <w:szCs w:val="24"/>
        </w:rPr>
        <w:softHyphen/>
        <w:t>да, рассчитывают необходимое количество для приготовления 100 см' 1 %-</w:t>
      </w:r>
      <w:proofErr w:type="spellStart"/>
      <w:r w:rsidRPr="00C01D8D">
        <w:rPr>
          <w:rFonts w:ascii="Times New Roman" w:eastAsia="Times New Roman" w:hAnsi="Times New Roman" w:cs="Times New Roman"/>
          <w:sz w:val="24"/>
          <w:szCs w:val="24"/>
        </w:rPr>
        <w:t>ного</w:t>
      </w:r>
      <w:proofErr w:type="spellEnd"/>
      <w:r w:rsidRPr="00C01D8D">
        <w:rPr>
          <w:rFonts w:ascii="Times New Roman" w:eastAsia="Times New Roman" w:hAnsi="Times New Roman" w:cs="Times New Roman"/>
          <w:sz w:val="24"/>
          <w:szCs w:val="24"/>
        </w:rPr>
        <w:t xml:space="preserve"> раствора. Хранить раствор в холодильнике и пользоваться им можно не более одного месяца.</w:t>
      </w:r>
    </w:p>
    <w:p w:rsidR="00611621" w:rsidRPr="00C01D8D" w:rsidRDefault="00611621" w:rsidP="00A66AF9">
      <w:pPr>
        <w:spacing w:after="0" w:line="0" w:lineRule="atLeast"/>
        <w:ind w:firstLine="708"/>
        <w:jc w:val="both"/>
        <w:rPr>
          <w:rFonts w:ascii="Times New Roman" w:eastAsia="Times New Roman" w:hAnsi="Times New Roman" w:cs="Times New Roman"/>
          <w:sz w:val="24"/>
          <w:szCs w:val="24"/>
        </w:rPr>
      </w:pPr>
      <w:r w:rsidRPr="00C01D8D">
        <w:rPr>
          <w:rFonts w:ascii="Times New Roman" w:eastAsia="Times New Roman" w:hAnsi="Times New Roman" w:cs="Times New Roman"/>
          <w:sz w:val="24"/>
          <w:szCs w:val="24"/>
        </w:rPr>
        <w:t>Для приготовления исходного стандартного раствора 1,8478 г высушенного при 200</w:t>
      </w:r>
      <w:proofErr w:type="gramStart"/>
      <w:r w:rsidRPr="00C01D8D">
        <w:rPr>
          <w:rFonts w:ascii="Times New Roman" w:eastAsia="Times New Roman" w:hAnsi="Times New Roman" w:cs="Times New Roman"/>
          <w:b/>
          <w:bCs/>
          <w:sz w:val="24"/>
          <w:szCs w:val="24"/>
        </w:rPr>
        <w:t xml:space="preserve"> </w:t>
      </w:r>
      <w:r w:rsidRPr="001F53F1">
        <w:rPr>
          <w:rFonts w:ascii="Times New Roman" w:eastAsia="Times New Roman" w:hAnsi="Times New Roman" w:cs="Times New Roman"/>
          <w:bCs/>
          <w:sz w:val="24"/>
          <w:szCs w:val="24"/>
        </w:rPr>
        <w:t>°С</w:t>
      </w:r>
      <w:proofErr w:type="gramEnd"/>
      <w:r w:rsidRPr="00C01D8D">
        <w:rPr>
          <w:rFonts w:ascii="Times New Roman" w:eastAsia="Times New Roman" w:hAnsi="Times New Roman" w:cs="Times New Roman"/>
          <w:sz w:val="24"/>
          <w:szCs w:val="24"/>
        </w:rPr>
        <w:t xml:space="preserve"> в течение 3 ч нитрата натрия растворяют в 1,0 дм</w:t>
      </w:r>
      <w:r w:rsidRPr="00C01D8D">
        <w:rPr>
          <w:rFonts w:ascii="Times New Roman" w:eastAsia="Times New Roman" w:hAnsi="Times New Roman" w:cs="Times New Roman"/>
          <w:sz w:val="24"/>
          <w:szCs w:val="24"/>
          <w:vertAlign w:val="superscript"/>
        </w:rPr>
        <w:t>3</w:t>
      </w:r>
      <w:r w:rsidRPr="00C01D8D">
        <w:rPr>
          <w:rFonts w:ascii="Times New Roman" w:eastAsia="Times New Roman" w:hAnsi="Times New Roman" w:cs="Times New Roman"/>
          <w:sz w:val="24"/>
          <w:szCs w:val="24"/>
        </w:rPr>
        <w:t xml:space="preserve"> воды. Получен</w:t>
      </w:r>
      <w:r w:rsidRPr="00C01D8D">
        <w:rPr>
          <w:rFonts w:ascii="Times New Roman" w:eastAsia="Times New Roman" w:hAnsi="Times New Roman" w:cs="Times New Roman"/>
          <w:sz w:val="24"/>
          <w:szCs w:val="24"/>
        </w:rPr>
        <w:softHyphen/>
        <w:t>ный раствор соответствует раствору с содержанием диоксида азота I мг/см</w:t>
      </w:r>
      <w:r w:rsidRPr="00C01D8D">
        <w:rPr>
          <w:rFonts w:ascii="Times New Roman" w:eastAsia="Times New Roman" w:hAnsi="Times New Roman" w:cs="Times New Roman"/>
          <w:sz w:val="24"/>
          <w:szCs w:val="24"/>
          <w:vertAlign w:val="superscript"/>
        </w:rPr>
        <w:t>3</w:t>
      </w:r>
      <w:r w:rsidRPr="00C01D8D">
        <w:rPr>
          <w:rFonts w:ascii="Times New Roman" w:eastAsia="Times New Roman" w:hAnsi="Times New Roman" w:cs="Times New Roman"/>
          <w:sz w:val="24"/>
          <w:szCs w:val="24"/>
        </w:rPr>
        <w:t>.</w:t>
      </w:r>
    </w:p>
    <w:p w:rsidR="00611621" w:rsidRDefault="00611621" w:rsidP="00814ABC">
      <w:pPr>
        <w:spacing w:after="0" w:line="0" w:lineRule="atLeast"/>
        <w:jc w:val="both"/>
        <w:rPr>
          <w:rFonts w:ascii="Times New Roman" w:eastAsia="Times New Roman" w:hAnsi="Times New Roman" w:cs="Times New Roman"/>
          <w:bCs/>
          <w:sz w:val="24"/>
          <w:szCs w:val="24"/>
          <w:lang w:eastAsia="en-US"/>
        </w:rPr>
      </w:pPr>
      <w:r w:rsidRPr="00C01D8D">
        <w:rPr>
          <w:rFonts w:ascii="Times New Roman" w:eastAsia="Times New Roman" w:hAnsi="Times New Roman" w:cs="Times New Roman"/>
          <w:sz w:val="24"/>
          <w:szCs w:val="24"/>
        </w:rPr>
        <w:t>Рабочий стандартный раствор получают разбавлением исходного стан</w:t>
      </w:r>
      <w:r w:rsidRPr="00C01D8D">
        <w:rPr>
          <w:rFonts w:ascii="Times New Roman" w:eastAsia="Times New Roman" w:hAnsi="Times New Roman" w:cs="Times New Roman"/>
          <w:sz w:val="24"/>
          <w:szCs w:val="24"/>
        </w:rPr>
        <w:softHyphen/>
        <w:t>дартного раствора в 100 раз; раствор содержит в 1 см</w:t>
      </w:r>
      <w:r w:rsidRPr="00C01D8D">
        <w:rPr>
          <w:rFonts w:ascii="Times New Roman" w:eastAsia="Times New Roman" w:hAnsi="Times New Roman" w:cs="Times New Roman"/>
          <w:sz w:val="24"/>
          <w:szCs w:val="24"/>
          <w:vertAlign w:val="superscript"/>
        </w:rPr>
        <w:t>3</w:t>
      </w:r>
      <w:r w:rsidRPr="00C01D8D">
        <w:rPr>
          <w:rFonts w:ascii="Times New Roman" w:eastAsia="Times New Roman" w:hAnsi="Times New Roman" w:cs="Times New Roman"/>
          <w:sz w:val="24"/>
          <w:szCs w:val="24"/>
        </w:rPr>
        <w:t xml:space="preserve"> 0,01 мг</w:t>
      </w:r>
      <w:r w:rsidRPr="00C01D8D">
        <w:rPr>
          <w:rFonts w:ascii="Times New Roman" w:eastAsia="Times New Roman" w:hAnsi="Times New Roman" w:cs="Times New Roman"/>
          <w:b/>
          <w:bCs/>
          <w:sz w:val="24"/>
          <w:szCs w:val="24"/>
        </w:rPr>
        <w:t xml:space="preserve"> </w:t>
      </w:r>
      <w:r w:rsidRPr="001F53F1">
        <w:rPr>
          <w:rFonts w:ascii="Times New Roman" w:eastAsia="Times New Roman" w:hAnsi="Times New Roman" w:cs="Times New Roman"/>
          <w:bCs/>
          <w:sz w:val="24"/>
          <w:szCs w:val="24"/>
          <w:lang w:val="en-US" w:eastAsia="en-US"/>
        </w:rPr>
        <w:t>NO</w:t>
      </w:r>
      <w:r w:rsidRPr="001F53F1">
        <w:rPr>
          <w:rFonts w:ascii="Times New Roman" w:eastAsia="Times New Roman" w:hAnsi="Times New Roman" w:cs="Times New Roman"/>
          <w:bCs/>
          <w:sz w:val="24"/>
          <w:szCs w:val="24"/>
          <w:vertAlign w:val="subscript"/>
          <w:lang w:eastAsia="en-US"/>
        </w:rPr>
        <w:t>2</w:t>
      </w:r>
      <w:r w:rsidRPr="001F53F1">
        <w:rPr>
          <w:rFonts w:ascii="Times New Roman" w:eastAsia="Times New Roman" w:hAnsi="Times New Roman" w:cs="Times New Roman"/>
          <w:bCs/>
          <w:sz w:val="24"/>
          <w:szCs w:val="24"/>
          <w:lang w:eastAsia="en-US"/>
        </w:rPr>
        <w:t>.</w:t>
      </w:r>
    </w:p>
    <w:p w:rsidR="00B44986" w:rsidRPr="001F53F1" w:rsidRDefault="00B44986" w:rsidP="00814ABC">
      <w:pPr>
        <w:spacing w:after="0" w:line="0" w:lineRule="atLeast"/>
        <w:jc w:val="both"/>
        <w:rPr>
          <w:rFonts w:ascii="Times New Roman" w:eastAsia="Times New Roman" w:hAnsi="Times New Roman" w:cs="Times New Roman"/>
          <w:sz w:val="24"/>
          <w:szCs w:val="24"/>
        </w:rPr>
      </w:pPr>
    </w:p>
    <w:p w:rsidR="00611621" w:rsidRDefault="00611621" w:rsidP="00814ABC">
      <w:pPr>
        <w:spacing w:after="0" w:line="0" w:lineRule="atLeast"/>
        <w:rPr>
          <w:rFonts w:ascii="Times New Roman" w:eastAsia="Times New Roman" w:hAnsi="Times New Roman" w:cs="Times New Roman"/>
          <w:i/>
          <w:iCs/>
          <w:sz w:val="24"/>
          <w:szCs w:val="24"/>
        </w:rPr>
      </w:pPr>
      <w:r w:rsidRPr="00C01D8D">
        <w:rPr>
          <w:rFonts w:ascii="Times New Roman" w:eastAsia="Times New Roman" w:hAnsi="Times New Roman" w:cs="Times New Roman"/>
          <w:i/>
          <w:iCs/>
          <w:sz w:val="24"/>
          <w:szCs w:val="24"/>
        </w:rPr>
        <w:t xml:space="preserve">Построение </w:t>
      </w:r>
      <w:proofErr w:type="spellStart"/>
      <w:r w:rsidRPr="00C01D8D">
        <w:rPr>
          <w:rFonts w:ascii="Times New Roman" w:eastAsia="Times New Roman" w:hAnsi="Times New Roman" w:cs="Times New Roman"/>
          <w:i/>
          <w:iCs/>
          <w:sz w:val="24"/>
          <w:szCs w:val="24"/>
        </w:rPr>
        <w:t>градуировочной</w:t>
      </w:r>
      <w:proofErr w:type="spellEnd"/>
      <w:r w:rsidRPr="00C01D8D">
        <w:rPr>
          <w:rFonts w:ascii="Times New Roman" w:eastAsia="Times New Roman" w:hAnsi="Times New Roman" w:cs="Times New Roman"/>
          <w:i/>
          <w:iCs/>
          <w:sz w:val="24"/>
          <w:szCs w:val="24"/>
        </w:rPr>
        <w:t xml:space="preserve"> зависимости</w:t>
      </w:r>
    </w:p>
    <w:p w:rsidR="00B44986" w:rsidRPr="00C01D8D" w:rsidRDefault="00B44986" w:rsidP="00814ABC">
      <w:pPr>
        <w:spacing w:after="0" w:line="0" w:lineRule="atLeast"/>
        <w:rPr>
          <w:rFonts w:ascii="Times New Roman" w:eastAsia="Times New Roman" w:hAnsi="Times New Roman" w:cs="Times New Roman"/>
          <w:sz w:val="24"/>
          <w:szCs w:val="24"/>
        </w:rPr>
      </w:pPr>
    </w:p>
    <w:p w:rsidR="00611621" w:rsidRPr="00C01D8D" w:rsidRDefault="00611621" w:rsidP="00B71C4A">
      <w:pPr>
        <w:spacing w:after="0" w:line="0" w:lineRule="atLeast"/>
        <w:ind w:firstLine="708"/>
        <w:jc w:val="both"/>
        <w:rPr>
          <w:rFonts w:ascii="Times New Roman" w:eastAsia="Times New Roman" w:hAnsi="Times New Roman" w:cs="Times New Roman"/>
          <w:sz w:val="24"/>
          <w:szCs w:val="24"/>
        </w:rPr>
      </w:pPr>
      <w:r w:rsidRPr="00C01D8D">
        <w:rPr>
          <w:rFonts w:ascii="Times New Roman" w:eastAsia="Times New Roman" w:hAnsi="Times New Roman" w:cs="Times New Roman"/>
          <w:sz w:val="24"/>
          <w:szCs w:val="24"/>
        </w:rPr>
        <w:t>В семь фарфоровых чашек вводят 0, 1,2, 3, 4, 5, 6 см</w:t>
      </w:r>
      <w:r w:rsidRPr="00C01D8D">
        <w:rPr>
          <w:rFonts w:ascii="Times New Roman" w:eastAsia="Times New Roman" w:hAnsi="Times New Roman" w:cs="Times New Roman"/>
          <w:sz w:val="24"/>
          <w:szCs w:val="24"/>
          <w:vertAlign w:val="superscript"/>
        </w:rPr>
        <w:t>3</w:t>
      </w:r>
      <w:r w:rsidRPr="00C01D8D">
        <w:rPr>
          <w:rFonts w:ascii="Times New Roman" w:eastAsia="Times New Roman" w:hAnsi="Times New Roman" w:cs="Times New Roman"/>
          <w:sz w:val="24"/>
          <w:szCs w:val="24"/>
        </w:rPr>
        <w:t xml:space="preserve"> рабочего стандартного раствора, по пять капель 0,1 н. раствора </w:t>
      </w:r>
      <w:proofErr w:type="spellStart"/>
      <w:r w:rsidRPr="00C01D8D">
        <w:rPr>
          <w:rFonts w:ascii="Times New Roman" w:eastAsia="Times New Roman" w:hAnsi="Times New Roman" w:cs="Times New Roman"/>
          <w:sz w:val="24"/>
          <w:szCs w:val="24"/>
        </w:rPr>
        <w:t>гидроксида</w:t>
      </w:r>
      <w:proofErr w:type="spellEnd"/>
      <w:r w:rsidRPr="00C01D8D">
        <w:rPr>
          <w:rFonts w:ascii="Times New Roman" w:eastAsia="Times New Roman" w:hAnsi="Times New Roman" w:cs="Times New Roman"/>
          <w:sz w:val="24"/>
          <w:szCs w:val="24"/>
        </w:rPr>
        <w:t xml:space="preserve"> натрия, добавляют воды в каждую чашку до 10 см</w:t>
      </w:r>
      <w:r w:rsidRPr="00C01D8D">
        <w:rPr>
          <w:rFonts w:ascii="Times New Roman" w:eastAsia="Times New Roman" w:hAnsi="Times New Roman" w:cs="Times New Roman"/>
          <w:sz w:val="24"/>
          <w:szCs w:val="24"/>
          <w:vertAlign w:val="superscript"/>
        </w:rPr>
        <w:t>3</w:t>
      </w:r>
      <w:r w:rsidRPr="00C01D8D">
        <w:rPr>
          <w:rFonts w:ascii="Times New Roman" w:eastAsia="Times New Roman" w:hAnsi="Times New Roman" w:cs="Times New Roman"/>
          <w:sz w:val="24"/>
          <w:szCs w:val="24"/>
        </w:rPr>
        <w:t xml:space="preserve"> и выпаривают на водяной бане досуха. После охлаждения к сухому остатку прибавляют 3 капли раствора салициловой кислоты, 0,5 см</w:t>
      </w:r>
      <w:r w:rsidRPr="00C01D8D">
        <w:rPr>
          <w:rFonts w:ascii="Times New Roman" w:eastAsia="Times New Roman" w:hAnsi="Times New Roman" w:cs="Times New Roman"/>
          <w:sz w:val="24"/>
          <w:szCs w:val="24"/>
          <w:vertAlign w:val="superscript"/>
        </w:rPr>
        <w:t>3</w:t>
      </w:r>
      <w:r w:rsidRPr="00C01D8D">
        <w:rPr>
          <w:rFonts w:ascii="Times New Roman" w:eastAsia="Times New Roman" w:hAnsi="Times New Roman" w:cs="Times New Roman"/>
          <w:sz w:val="24"/>
          <w:szCs w:val="24"/>
        </w:rPr>
        <w:t xml:space="preserve"> серной кислоты (концентрированной) и тщательно растирают стеклянной палочкой по всей поверхности выпаренного осадка. Через 5 мин прибавляют 5 см</w:t>
      </w:r>
      <w:r w:rsidRPr="00C01D8D">
        <w:rPr>
          <w:rFonts w:ascii="Times New Roman" w:eastAsia="Times New Roman" w:hAnsi="Times New Roman" w:cs="Times New Roman"/>
          <w:sz w:val="24"/>
          <w:szCs w:val="24"/>
          <w:vertAlign w:val="superscript"/>
        </w:rPr>
        <w:t>3</w:t>
      </w:r>
      <w:r w:rsidRPr="00C01D8D">
        <w:rPr>
          <w:rFonts w:ascii="Times New Roman" w:eastAsia="Times New Roman" w:hAnsi="Times New Roman" w:cs="Times New Roman"/>
          <w:sz w:val="24"/>
          <w:szCs w:val="24"/>
        </w:rPr>
        <w:t xml:space="preserve"> воды, перемешивают и медленно по каплям добавляют 3 см</w:t>
      </w:r>
      <w:r w:rsidRPr="00C01D8D">
        <w:rPr>
          <w:rFonts w:ascii="Times New Roman" w:eastAsia="Times New Roman" w:hAnsi="Times New Roman" w:cs="Times New Roman"/>
          <w:sz w:val="24"/>
          <w:szCs w:val="24"/>
          <w:vertAlign w:val="superscript"/>
        </w:rPr>
        <w:t xml:space="preserve">3 </w:t>
      </w:r>
      <w:r w:rsidRPr="00C01D8D">
        <w:rPr>
          <w:rFonts w:ascii="Times New Roman" w:eastAsia="Times New Roman" w:hAnsi="Times New Roman" w:cs="Times New Roman"/>
          <w:sz w:val="24"/>
          <w:szCs w:val="24"/>
        </w:rPr>
        <w:t>30 %-</w:t>
      </w:r>
      <w:proofErr w:type="spellStart"/>
      <w:r w:rsidRPr="00C01D8D">
        <w:rPr>
          <w:rFonts w:ascii="Times New Roman" w:eastAsia="Times New Roman" w:hAnsi="Times New Roman" w:cs="Times New Roman"/>
          <w:sz w:val="24"/>
          <w:szCs w:val="24"/>
        </w:rPr>
        <w:t>ного</w:t>
      </w:r>
      <w:proofErr w:type="spellEnd"/>
      <w:r w:rsidRPr="00C01D8D">
        <w:rPr>
          <w:rFonts w:ascii="Times New Roman" w:eastAsia="Times New Roman" w:hAnsi="Times New Roman" w:cs="Times New Roman"/>
          <w:sz w:val="24"/>
          <w:szCs w:val="24"/>
        </w:rPr>
        <w:t xml:space="preserve"> раствора </w:t>
      </w:r>
      <w:proofErr w:type="spellStart"/>
      <w:r w:rsidRPr="00C01D8D">
        <w:rPr>
          <w:rFonts w:ascii="Times New Roman" w:eastAsia="Times New Roman" w:hAnsi="Times New Roman" w:cs="Times New Roman"/>
          <w:sz w:val="24"/>
          <w:szCs w:val="24"/>
        </w:rPr>
        <w:t>гидроксида</w:t>
      </w:r>
      <w:proofErr w:type="spellEnd"/>
      <w:r w:rsidRPr="00C01D8D">
        <w:rPr>
          <w:rFonts w:ascii="Times New Roman" w:eastAsia="Times New Roman" w:hAnsi="Times New Roman" w:cs="Times New Roman"/>
          <w:sz w:val="24"/>
          <w:szCs w:val="24"/>
        </w:rPr>
        <w:t xml:space="preserve"> натрия. Содержимое чашек хорошо переме</w:t>
      </w:r>
      <w:r w:rsidRPr="00C01D8D">
        <w:rPr>
          <w:rFonts w:ascii="Times New Roman" w:eastAsia="Times New Roman" w:hAnsi="Times New Roman" w:cs="Times New Roman"/>
          <w:sz w:val="24"/>
          <w:szCs w:val="24"/>
        </w:rPr>
        <w:softHyphen/>
        <w:t>шивают, количественно переносят в мерные колбы емкостью 100 см</w:t>
      </w:r>
      <w:r w:rsidRPr="00C01D8D">
        <w:rPr>
          <w:rFonts w:ascii="Times New Roman" w:eastAsia="Times New Roman" w:hAnsi="Times New Roman" w:cs="Times New Roman"/>
          <w:sz w:val="24"/>
          <w:szCs w:val="24"/>
          <w:vertAlign w:val="superscript"/>
        </w:rPr>
        <w:t>3</w:t>
      </w:r>
      <w:r w:rsidRPr="00C01D8D">
        <w:rPr>
          <w:rFonts w:ascii="Times New Roman" w:eastAsia="Times New Roman" w:hAnsi="Times New Roman" w:cs="Times New Roman"/>
          <w:sz w:val="24"/>
          <w:szCs w:val="24"/>
        </w:rPr>
        <w:t xml:space="preserve"> и объем</w:t>
      </w:r>
      <w:proofErr w:type="gramStart"/>
      <w:r w:rsidRPr="00C01D8D">
        <w:rPr>
          <w:rFonts w:ascii="Times New Roman" w:eastAsia="Times New Roman" w:hAnsi="Times New Roman" w:cs="Times New Roman"/>
          <w:sz w:val="24"/>
          <w:szCs w:val="24"/>
        </w:rPr>
        <w:t xml:space="preserve"> Д</w:t>
      </w:r>
      <w:proofErr w:type="gramEnd"/>
      <w:r w:rsidRPr="00C01D8D">
        <w:rPr>
          <w:rFonts w:ascii="Times New Roman" w:eastAsia="Times New Roman" w:hAnsi="Times New Roman" w:cs="Times New Roman"/>
          <w:sz w:val="24"/>
          <w:szCs w:val="24"/>
        </w:rPr>
        <w:t>оводят до метки водой. После перемешивания замеряют оптическую плот</w:t>
      </w:r>
      <w:r w:rsidRPr="00C01D8D">
        <w:rPr>
          <w:rFonts w:ascii="Times New Roman" w:eastAsia="Times New Roman" w:hAnsi="Times New Roman" w:cs="Times New Roman"/>
          <w:sz w:val="24"/>
          <w:szCs w:val="24"/>
        </w:rPr>
        <w:softHyphen/>
        <w:t xml:space="preserve">ность полученных окрашенных растворов на </w:t>
      </w:r>
      <w:proofErr w:type="spellStart"/>
      <w:r w:rsidRPr="00C01D8D">
        <w:rPr>
          <w:rFonts w:ascii="Times New Roman" w:eastAsia="Times New Roman" w:hAnsi="Times New Roman" w:cs="Times New Roman"/>
          <w:sz w:val="24"/>
          <w:szCs w:val="24"/>
        </w:rPr>
        <w:t>фотоэлектроколориметре</w:t>
      </w:r>
      <w:proofErr w:type="spellEnd"/>
      <w:r w:rsidRPr="00C01D8D">
        <w:rPr>
          <w:rFonts w:ascii="Times New Roman" w:eastAsia="Times New Roman" w:hAnsi="Times New Roman" w:cs="Times New Roman"/>
          <w:sz w:val="24"/>
          <w:szCs w:val="24"/>
        </w:rPr>
        <w:t xml:space="preserve"> при Длине волны 420 нм в кювете с длиной рабочей грани 10 мм. Раствором срав</w:t>
      </w:r>
      <w:r w:rsidRPr="00C01D8D">
        <w:rPr>
          <w:rFonts w:ascii="Times New Roman" w:eastAsia="Times New Roman" w:hAnsi="Times New Roman" w:cs="Times New Roman"/>
          <w:sz w:val="24"/>
          <w:szCs w:val="24"/>
        </w:rPr>
        <w:softHyphen/>
        <w:t xml:space="preserve">нения служит раствор в первой колбе. На основании полученных данных строят </w:t>
      </w:r>
      <w:proofErr w:type="spellStart"/>
      <w:r w:rsidRPr="00C01D8D">
        <w:rPr>
          <w:rFonts w:ascii="Times New Roman" w:eastAsia="Times New Roman" w:hAnsi="Times New Roman" w:cs="Times New Roman"/>
          <w:sz w:val="24"/>
          <w:szCs w:val="24"/>
          <w:vertAlign w:val="superscript"/>
        </w:rPr>
        <w:t>г</w:t>
      </w:r>
      <w:r w:rsidRPr="00C01D8D">
        <w:rPr>
          <w:rFonts w:ascii="Times New Roman" w:eastAsia="Times New Roman" w:hAnsi="Times New Roman" w:cs="Times New Roman"/>
          <w:sz w:val="24"/>
          <w:szCs w:val="24"/>
        </w:rPr>
        <w:t>Радуировочную</w:t>
      </w:r>
      <w:proofErr w:type="spellEnd"/>
      <w:r w:rsidRPr="00C01D8D">
        <w:rPr>
          <w:rFonts w:ascii="Times New Roman" w:eastAsia="Times New Roman" w:hAnsi="Times New Roman" w:cs="Times New Roman"/>
          <w:sz w:val="24"/>
          <w:szCs w:val="24"/>
        </w:rPr>
        <w:t xml:space="preserve"> зависимость.</w:t>
      </w:r>
    </w:p>
    <w:p w:rsidR="00611621" w:rsidRPr="00C01D8D" w:rsidRDefault="00611621" w:rsidP="00B71C4A">
      <w:pPr>
        <w:spacing w:after="0" w:line="0" w:lineRule="atLeast"/>
        <w:ind w:firstLine="708"/>
        <w:jc w:val="both"/>
        <w:rPr>
          <w:rFonts w:ascii="Times New Roman" w:eastAsia="Times New Roman" w:hAnsi="Times New Roman" w:cs="Times New Roman"/>
          <w:sz w:val="24"/>
          <w:szCs w:val="24"/>
        </w:rPr>
      </w:pPr>
      <w:r w:rsidRPr="00C01D8D">
        <w:rPr>
          <w:rFonts w:ascii="Times New Roman" w:eastAsia="Times New Roman" w:hAnsi="Times New Roman" w:cs="Times New Roman"/>
          <w:sz w:val="24"/>
          <w:szCs w:val="24"/>
        </w:rPr>
        <w:t>Проверку графика следует проводить при смене партии реактивов, но не Р</w:t>
      </w:r>
      <w:r w:rsidR="00B71C4A">
        <w:rPr>
          <w:rFonts w:ascii="Times New Roman" w:eastAsia="Times New Roman" w:hAnsi="Times New Roman" w:cs="Times New Roman"/>
          <w:sz w:val="24"/>
          <w:szCs w:val="24"/>
        </w:rPr>
        <w:t>е</w:t>
      </w:r>
      <w:r w:rsidRPr="00C01D8D">
        <w:rPr>
          <w:rFonts w:ascii="Times New Roman" w:eastAsia="Times New Roman" w:hAnsi="Times New Roman" w:cs="Times New Roman"/>
          <w:sz w:val="24"/>
          <w:szCs w:val="24"/>
        </w:rPr>
        <w:t>же одного раза в 3 месяца.</w:t>
      </w:r>
    </w:p>
    <w:p w:rsidR="00533CC6" w:rsidRDefault="00533CC6" w:rsidP="00814ABC">
      <w:pPr>
        <w:pStyle w:val="20"/>
        <w:shd w:val="clear" w:color="auto" w:fill="auto"/>
        <w:spacing w:after="0"/>
        <w:rPr>
          <w:i/>
          <w:sz w:val="24"/>
          <w:szCs w:val="24"/>
        </w:rPr>
      </w:pPr>
    </w:p>
    <w:p w:rsidR="00611621" w:rsidRDefault="00611621" w:rsidP="00814ABC">
      <w:pPr>
        <w:pStyle w:val="20"/>
        <w:shd w:val="clear" w:color="auto" w:fill="auto"/>
        <w:spacing w:after="0"/>
        <w:rPr>
          <w:i/>
          <w:sz w:val="24"/>
          <w:szCs w:val="24"/>
        </w:rPr>
      </w:pPr>
      <w:r w:rsidRPr="00533CC6">
        <w:rPr>
          <w:i/>
          <w:sz w:val="24"/>
          <w:szCs w:val="24"/>
        </w:rPr>
        <w:t>Отбор проб</w:t>
      </w:r>
    </w:p>
    <w:p w:rsidR="00533CC6" w:rsidRPr="00533CC6" w:rsidRDefault="00533CC6" w:rsidP="00814ABC">
      <w:pPr>
        <w:pStyle w:val="20"/>
        <w:shd w:val="clear" w:color="auto" w:fill="auto"/>
        <w:spacing w:after="0"/>
        <w:rPr>
          <w:i/>
          <w:sz w:val="24"/>
          <w:szCs w:val="24"/>
        </w:rPr>
      </w:pPr>
    </w:p>
    <w:p w:rsidR="00611621" w:rsidRPr="00533CC6" w:rsidRDefault="00611621" w:rsidP="00533CC6">
      <w:pPr>
        <w:pStyle w:val="1"/>
        <w:shd w:val="clear" w:color="auto" w:fill="auto"/>
        <w:spacing w:before="0" w:line="0" w:lineRule="atLeast"/>
        <w:ind w:firstLine="708"/>
        <w:rPr>
          <w:spacing w:val="0"/>
          <w:sz w:val="24"/>
          <w:szCs w:val="24"/>
        </w:rPr>
      </w:pPr>
      <w:r w:rsidRPr="00533CC6">
        <w:rPr>
          <w:spacing w:val="0"/>
          <w:sz w:val="24"/>
          <w:szCs w:val="24"/>
        </w:rPr>
        <w:t>В газоходе просверливают отверстие диаметром 20—30 мм и приваривают к газоходу с наружной стороны штуцер высотой 30—40 мм с внутренним диаметром 15—25 мм.</w:t>
      </w:r>
    </w:p>
    <w:p w:rsidR="00611621" w:rsidRPr="00533CC6" w:rsidRDefault="00611621" w:rsidP="00533CC6">
      <w:pPr>
        <w:pStyle w:val="1"/>
        <w:shd w:val="clear" w:color="auto" w:fill="auto"/>
        <w:spacing w:before="0" w:line="0" w:lineRule="atLeast"/>
        <w:ind w:firstLine="708"/>
        <w:rPr>
          <w:spacing w:val="0"/>
          <w:sz w:val="24"/>
          <w:szCs w:val="24"/>
        </w:rPr>
      </w:pPr>
      <w:r w:rsidRPr="00533CC6">
        <w:rPr>
          <w:spacing w:val="0"/>
          <w:sz w:val="24"/>
          <w:szCs w:val="24"/>
        </w:rPr>
        <w:t xml:space="preserve">Собирают установку для отбора проб газа, как указано на рис. 49.1 Соединения частей прибора резиновыми шлангами должно производиться встык. В качестве фильтрующего патрона может использоваться отрезок широкой трубки с впаянной пористой пластиной от </w:t>
      </w:r>
      <w:r w:rsidRPr="00533CC6">
        <w:rPr>
          <w:spacing w:val="0"/>
          <w:sz w:val="24"/>
          <w:szCs w:val="24"/>
          <w:lang w:val="en-US"/>
        </w:rPr>
        <w:t>U</w:t>
      </w:r>
      <w:r w:rsidRPr="00533CC6">
        <w:rPr>
          <w:spacing w:val="0"/>
          <w:sz w:val="24"/>
          <w:szCs w:val="24"/>
        </w:rPr>
        <w:t xml:space="preserve">-образного поглотителя. Фильтрующий патрон соединяется с </w:t>
      </w:r>
      <w:proofErr w:type="spellStart"/>
      <w:r w:rsidRPr="00533CC6">
        <w:rPr>
          <w:spacing w:val="0"/>
          <w:sz w:val="24"/>
          <w:szCs w:val="24"/>
        </w:rPr>
        <w:t>пробоотборной</w:t>
      </w:r>
      <w:proofErr w:type="spellEnd"/>
      <w:r w:rsidRPr="00533CC6">
        <w:rPr>
          <w:spacing w:val="0"/>
          <w:sz w:val="24"/>
          <w:szCs w:val="24"/>
        </w:rPr>
        <w:t xml:space="preserve"> трубкой на </w:t>
      </w:r>
      <w:proofErr w:type="spellStart"/>
      <w:r w:rsidRPr="00533CC6">
        <w:rPr>
          <w:spacing w:val="0"/>
          <w:sz w:val="24"/>
          <w:szCs w:val="24"/>
        </w:rPr>
        <w:t>асбосиликатной</w:t>
      </w:r>
      <w:proofErr w:type="spellEnd"/>
      <w:r w:rsidRPr="00533CC6">
        <w:rPr>
          <w:spacing w:val="0"/>
          <w:sz w:val="24"/>
          <w:szCs w:val="24"/>
        </w:rPr>
        <w:t xml:space="preserve"> замазке (смесь порошка асбеста и жидкого стекла).</w:t>
      </w:r>
    </w:p>
    <w:p w:rsidR="00611621" w:rsidRPr="00533CC6" w:rsidRDefault="00611621" w:rsidP="00533CC6">
      <w:pPr>
        <w:pStyle w:val="1"/>
        <w:shd w:val="clear" w:color="auto" w:fill="auto"/>
        <w:spacing w:before="0" w:line="0" w:lineRule="atLeast"/>
        <w:ind w:firstLine="708"/>
        <w:rPr>
          <w:spacing w:val="0"/>
          <w:sz w:val="24"/>
          <w:szCs w:val="24"/>
        </w:rPr>
      </w:pPr>
      <w:proofErr w:type="spellStart"/>
      <w:r w:rsidRPr="00533CC6">
        <w:rPr>
          <w:spacing w:val="0"/>
          <w:sz w:val="24"/>
          <w:szCs w:val="24"/>
        </w:rPr>
        <w:t>Пробоотборную</w:t>
      </w:r>
      <w:proofErr w:type="spellEnd"/>
      <w:r w:rsidRPr="00533CC6">
        <w:rPr>
          <w:spacing w:val="0"/>
          <w:sz w:val="24"/>
          <w:szCs w:val="24"/>
        </w:rPr>
        <w:t xml:space="preserve"> трубку вставляют в газоход через штуцер с резиновой или асбестовой пробкой. Устанавливают скорость отбора газа 0,5 дм</w:t>
      </w:r>
      <w:r w:rsidRPr="00533CC6">
        <w:rPr>
          <w:spacing w:val="0"/>
          <w:sz w:val="24"/>
          <w:szCs w:val="24"/>
          <w:vertAlign w:val="superscript"/>
        </w:rPr>
        <w:t>3</w:t>
      </w:r>
      <w:r w:rsidRPr="00533CC6">
        <w:rPr>
          <w:spacing w:val="0"/>
          <w:sz w:val="24"/>
          <w:szCs w:val="24"/>
        </w:rPr>
        <w:t xml:space="preserve">/мин. Продувают </w:t>
      </w:r>
      <w:r w:rsidRPr="00533CC6">
        <w:rPr>
          <w:spacing w:val="0"/>
          <w:sz w:val="24"/>
          <w:szCs w:val="24"/>
        </w:rPr>
        <w:lastRenderedPageBreak/>
        <w:t xml:space="preserve">систему анализируемым газом с помощью </w:t>
      </w:r>
      <w:proofErr w:type="spellStart"/>
      <w:r w:rsidRPr="00533CC6">
        <w:rPr>
          <w:spacing w:val="0"/>
          <w:sz w:val="24"/>
          <w:szCs w:val="24"/>
        </w:rPr>
        <w:t>электроаспиратора</w:t>
      </w:r>
      <w:proofErr w:type="spellEnd"/>
      <w:r w:rsidRPr="00533CC6">
        <w:rPr>
          <w:spacing w:val="0"/>
          <w:sz w:val="24"/>
          <w:szCs w:val="24"/>
        </w:rPr>
        <w:t xml:space="preserve"> 3—г5 мин, затем перекрывают вход и выход пипетки, используя металлические зажимы на концах.</w:t>
      </w:r>
    </w:p>
    <w:p w:rsidR="00611621" w:rsidRPr="00533CC6" w:rsidRDefault="00611621" w:rsidP="00533CC6">
      <w:pPr>
        <w:pStyle w:val="1"/>
        <w:shd w:val="clear" w:color="auto" w:fill="auto"/>
        <w:spacing w:before="0" w:line="0" w:lineRule="atLeast"/>
        <w:ind w:firstLine="708"/>
        <w:rPr>
          <w:spacing w:val="0"/>
          <w:sz w:val="24"/>
          <w:szCs w:val="24"/>
        </w:rPr>
      </w:pPr>
      <w:r w:rsidRPr="00533CC6">
        <w:rPr>
          <w:spacing w:val="0"/>
          <w:sz w:val="24"/>
          <w:szCs w:val="24"/>
        </w:rPr>
        <w:t>В соответствии с ГОСТ 17.2.3.02—78 за период 20 мин отбирают несколько (не менее трех) проб и результаты усредняются.</w:t>
      </w:r>
    </w:p>
    <w:p w:rsidR="00611621" w:rsidRPr="00533CC6" w:rsidRDefault="00611621" w:rsidP="00533CC6">
      <w:pPr>
        <w:pStyle w:val="1"/>
        <w:shd w:val="clear" w:color="auto" w:fill="auto"/>
        <w:spacing w:before="0" w:line="0" w:lineRule="atLeast"/>
        <w:ind w:firstLine="708"/>
        <w:rPr>
          <w:spacing w:val="0"/>
          <w:sz w:val="24"/>
          <w:szCs w:val="24"/>
        </w:rPr>
      </w:pPr>
      <w:r w:rsidRPr="00533CC6">
        <w:rPr>
          <w:spacing w:val="0"/>
          <w:sz w:val="24"/>
          <w:szCs w:val="24"/>
        </w:rPr>
        <w:t>В процессе отбора измеряются температура газовой пробы и давление (разрежение) в газоходе. За температуру газовой пробы принимают темпера</w:t>
      </w:r>
      <w:r w:rsidRPr="00533CC6">
        <w:rPr>
          <w:spacing w:val="0"/>
          <w:sz w:val="24"/>
          <w:szCs w:val="24"/>
        </w:rPr>
        <w:softHyphen/>
        <w:t>туру газового потока на входе в аспиратор. Для определения давления (разрежения) в газоходе к зонду перед отбором пробы подсоединяется стеклян</w:t>
      </w:r>
      <w:r w:rsidRPr="00533CC6">
        <w:rPr>
          <w:spacing w:val="0"/>
          <w:sz w:val="24"/>
          <w:szCs w:val="24"/>
        </w:rPr>
        <w:softHyphen/>
        <w:t xml:space="preserve">ный </w:t>
      </w:r>
      <w:r w:rsidRPr="00533CC6">
        <w:rPr>
          <w:spacing w:val="0"/>
          <w:sz w:val="24"/>
          <w:szCs w:val="24"/>
          <w:lang w:val="en-US"/>
        </w:rPr>
        <w:t>U</w:t>
      </w:r>
      <w:r w:rsidRPr="00533CC6">
        <w:rPr>
          <w:spacing w:val="0"/>
          <w:sz w:val="24"/>
          <w:szCs w:val="24"/>
        </w:rPr>
        <w:t xml:space="preserve">-образный водяной манометр или петля из </w:t>
      </w:r>
      <w:proofErr w:type="gramStart"/>
      <w:r w:rsidRPr="00533CC6">
        <w:rPr>
          <w:spacing w:val="0"/>
          <w:sz w:val="24"/>
          <w:szCs w:val="24"/>
        </w:rPr>
        <w:t>прозрачного шланга, заполнен</w:t>
      </w:r>
      <w:r w:rsidRPr="00533CC6">
        <w:rPr>
          <w:spacing w:val="0"/>
          <w:sz w:val="24"/>
          <w:szCs w:val="24"/>
        </w:rPr>
        <w:softHyphen/>
        <w:t>ного водой и измеряется</w:t>
      </w:r>
      <w:proofErr w:type="gramEnd"/>
      <w:r w:rsidRPr="00533CC6">
        <w:rPr>
          <w:spacing w:val="0"/>
          <w:sz w:val="24"/>
          <w:szCs w:val="24"/>
        </w:rPr>
        <w:t xml:space="preserve"> разность уровней воды в обоих коленах.</w:t>
      </w:r>
    </w:p>
    <w:p w:rsidR="00611621" w:rsidRDefault="00611621" w:rsidP="00533CC6">
      <w:pPr>
        <w:pStyle w:val="1"/>
        <w:shd w:val="clear" w:color="auto" w:fill="auto"/>
        <w:spacing w:before="0" w:line="0" w:lineRule="atLeast"/>
        <w:ind w:firstLine="708"/>
        <w:rPr>
          <w:spacing w:val="0"/>
          <w:sz w:val="24"/>
          <w:szCs w:val="24"/>
        </w:rPr>
      </w:pPr>
      <w:r w:rsidRPr="00533CC6">
        <w:rPr>
          <w:spacing w:val="0"/>
          <w:sz w:val="24"/>
          <w:szCs w:val="24"/>
        </w:rPr>
        <w:t>Для перевода давления из мм вод</w:t>
      </w:r>
      <w:proofErr w:type="gramStart"/>
      <w:r w:rsidRPr="00533CC6">
        <w:rPr>
          <w:spacing w:val="0"/>
          <w:sz w:val="24"/>
          <w:szCs w:val="24"/>
        </w:rPr>
        <w:t>.</w:t>
      </w:r>
      <w:proofErr w:type="gramEnd"/>
      <w:r w:rsidRPr="00533CC6">
        <w:rPr>
          <w:spacing w:val="0"/>
          <w:sz w:val="24"/>
          <w:szCs w:val="24"/>
        </w:rPr>
        <w:t xml:space="preserve"> </w:t>
      </w:r>
      <w:proofErr w:type="gramStart"/>
      <w:r w:rsidRPr="00533CC6">
        <w:rPr>
          <w:spacing w:val="0"/>
          <w:sz w:val="24"/>
          <w:szCs w:val="24"/>
        </w:rPr>
        <w:t>с</w:t>
      </w:r>
      <w:proofErr w:type="gramEnd"/>
      <w:r w:rsidRPr="00533CC6">
        <w:rPr>
          <w:spacing w:val="0"/>
          <w:sz w:val="24"/>
          <w:szCs w:val="24"/>
        </w:rPr>
        <w:t xml:space="preserve">т. в мм </w:t>
      </w:r>
      <w:proofErr w:type="spellStart"/>
      <w:r w:rsidRPr="00533CC6">
        <w:rPr>
          <w:spacing w:val="0"/>
          <w:sz w:val="24"/>
          <w:szCs w:val="24"/>
        </w:rPr>
        <w:t>рт</w:t>
      </w:r>
      <w:proofErr w:type="spellEnd"/>
      <w:r w:rsidRPr="00533CC6">
        <w:rPr>
          <w:spacing w:val="0"/>
          <w:sz w:val="24"/>
          <w:szCs w:val="24"/>
        </w:rPr>
        <w:t>. ст. следует воспользоваться следующим соотношением:</w:t>
      </w:r>
    </w:p>
    <w:p w:rsidR="00533CC6" w:rsidRPr="00533CC6" w:rsidRDefault="00533CC6" w:rsidP="00533CC6">
      <w:pPr>
        <w:pStyle w:val="1"/>
        <w:shd w:val="clear" w:color="auto" w:fill="auto"/>
        <w:spacing w:before="0" w:line="0" w:lineRule="atLeast"/>
        <w:ind w:firstLine="708"/>
        <w:rPr>
          <w:spacing w:val="0"/>
          <w:sz w:val="24"/>
          <w:szCs w:val="24"/>
        </w:rPr>
      </w:pPr>
    </w:p>
    <w:p w:rsidR="00611621" w:rsidRDefault="00533CC6" w:rsidP="00533CC6">
      <w:pPr>
        <w:pStyle w:val="1"/>
        <w:shd w:val="clear" w:color="auto" w:fill="auto"/>
        <w:tabs>
          <w:tab w:val="left" w:pos="5923"/>
        </w:tabs>
        <w:spacing w:before="0" w:line="0" w:lineRule="atLeast"/>
        <w:jc w:val="center"/>
        <w:rPr>
          <w:spacing w:val="0"/>
          <w:sz w:val="24"/>
          <w:szCs w:val="24"/>
        </w:rPr>
      </w:pPr>
      <w:r>
        <w:rPr>
          <w:rStyle w:val="1pt"/>
          <w:spacing w:val="0"/>
          <w:sz w:val="24"/>
          <w:szCs w:val="24"/>
          <w:lang w:val="ru-RU"/>
        </w:rPr>
        <w:t xml:space="preserve">                          </w:t>
      </w:r>
      <w:r w:rsidR="00611621" w:rsidRPr="00533CC6">
        <w:rPr>
          <w:rStyle w:val="1pt"/>
          <w:spacing w:val="0"/>
          <w:sz w:val="24"/>
          <w:szCs w:val="24"/>
        </w:rPr>
        <w:t>P</w:t>
      </w:r>
      <w:proofErr w:type="spellStart"/>
      <w:r>
        <w:rPr>
          <w:rStyle w:val="1pt"/>
          <w:spacing w:val="0"/>
          <w:sz w:val="24"/>
          <w:szCs w:val="24"/>
          <w:vertAlign w:val="subscript"/>
          <w:lang w:val="ru-RU"/>
        </w:rPr>
        <w:t>р</w:t>
      </w:r>
      <w:proofErr w:type="spellEnd"/>
      <w:r w:rsidR="00611621" w:rsidRPr="00533CC6">
        <w:rPr>
          <w:rStyle w:val="1pt"/>
          <w:spacing w:val="0"/>
          <w:sz w:val="24"/>
          <w:szCs w:val="24"/>
          <w:lang w:val="ru-RU"/>
        </w:rPr>
        <w:t xml:space="preserve"> =</w:t>
      </w:r>
      <w:r w:rsidR="00611621" w:rsidRPr="00533CC6">
        <w:rPr>
          <w:rStyle w:val="0pt"/>
          <w:sz w:val="24"/>
          <w:szCs w:val="24"/>
          <w:lang w:val="ru-RU"/>
        </w:rPr>
        <w:t xml:space="preserve"> </w:t>
      </w:r>
      <w:r w:rsidR="00611621" w:rsidRPr="00533CC6">
        <w:rPr>
          <w:rStyle w:val="0pt"/>
          <w:sz w:val="24"/>
          <w:szCs w:val="24"/>
        </w:rPr>
        <w:t>P</w:t>
      </w:r>
      <w:r w:rsidRPr="00533CC6">
        <w:rPr>
          <w:rStyle w:val="0pt"/>
          <w:i w:val="0"/>
          <w:sz w:val="24"/>
          <w:szCs w:val="24"/>
          <w:vertAlign w:val="subscript"/>
          <w:lang w:val="ru-RU"/>
        </w:rPr>
        <w:t>вод</w:t>
      </w:r>
      <w:proofErr w:type="gramStart"/>
      <w:r w:rsidR="00611621" w:rsidRPr="00533CC6">
        <w:rPr>
          <w:rStyle w:val="0pt"/>
          <w:sz w:val="24"/>
          <w:szCs w:val="24"/>
          <w:lang w:val="ru-RU"/>
        </w:rPr>
        <w:t>,</w:t>
      </w:r>
      <w:r>
        <w:rPr>
          <w:rStyle w:val="0pt"/>
          <w:sz w:val="24"/>
          <w:szCs w:val="24"/>
          <w:lang w:val="ru-RU"/>
        </w:rPr>
        <w:t>/</w:t>
      </w:r>
      <w:proofErr w:type="gramEnd"/>
      <w:r w:rsidR="00611621" w:rsidRPr="00533CC6">
        <w:rPr>
          <w:spacing w:val="0"/>
          <w:sz w:val="24"/>
          <w:szCs w:val="24"/>
        </w:rPr>
        <w:t xml:space="preserve"> 13,5.</w:t>
      </w:r>
      <w:r w:rsidR="00611621" w:rsidRPr="00533CC6">
        <w:rPr>
          <w:spacing w:val="0"/>
          <w:sz w:val="24"/>
          <w:szCs w:val="24"/>
        </w:rPr>
        <w:tab/>
        <w:t>(1)</w:t>
      </w:r>
    </w:p>
    <w:p w:rsidR="00533CC6" w:rsidRPr="00533CC6" w:rsidRDefault="00533CC6" w:rsidP="00533CC6">
      <w:pPr>
        <w:pStyle w:val="1"/>
        <w:shd w:val="clear" w:color="auto" w:fill="auto"/>
        <w:tabs>
          <w:tab w:val="left" w:pos="5923"/>
        </w:tabs>
        <w:spacing w:before="0" w:line="0" w:lineRule="atLeast"/>
        <w:jc w:val="center"/>
        <w:rPr>
          <w:spacing w:val="0"/>
          <w:sz w:val="24"/>
          <w:szCs w:val="24"/>
        </w:rPr>
      </w:pPr>
    </w:p>
    <w:p w:rsidR="00611621" w:rsidRDefault="00611621" w:rsidP="00814ABC">
      <w:pPr>
        <w:pStyle w:val="20"/>
        <w:shd w:val="clear" w:color="auto" w:fill="auto"/>
        <w:spacing w:after="0"/>
        <w:rPr>
          <w:i/>
          <w:sz w:val="24"/>
          <w:szCs w:val="24"/>
        </w:rPr>
      </w:pPr>
      <w:r w:rsidRPr="00533CC6">
        <w:rPr>
          <w:i/>
          <w:sz w:val="24"/>
          <w:szCs w:val="24"/>
        </w:rPr>
        <w:t>Анализ проб</w:t>
      </w:r>
    </w:p>
    <w:p w:rsidR="00533CC6" w:rsidRPr="00533CC6" w:rsidRDefault="00533CC6" w:rsidP="00814ABC">
      <w:pPr>
        <w:pStyle w:val="20"/>
        <w:shd w:val="clear" w:color="auto" w:fill="auto"/>
        <w:spacing w:after="0"/>
        <w:rPr>
          <w:i/>
          <w:sz w:val="24"/>
          <w:szCs w:val="24"/>
        </w:rPr>
      </w:pPr>
    </w:p>
    <w:p w:rsidR="00611621" w:rsidRDefault="00611621" w:rsidP="00533CC6">
      <w:pPr>
        <w:pStyle w:val="1"/>
        <w:shd w:val="clear" w:color="auto" w:fill="auto"/>
        <w:spacing w:before="0" w:line="0" w:lineRule="atLeast"/>
        <w:ind w:firstLine="708"/>
        <w:rPr>
          <w:spacing w:val="0"/>
          <w:sz w:val="24"/>
          <w:szCs w:val="24"/>
        </w:rPr>
      </w:pPr>
      <w:r w:rsidRPr="00533CC6">
        <w:rPr>
          <w:spacing w:val="0"/>
          <w:sz w:val="24"/>
          <w:szCs w:val="24"/>
        </w:rPr>
        <w:t>В пипетки с газовой пробой в течение 10 мин после отбора вводят 10 см</w:t>
      </w:r>
      <w:r w:rsidRPr="00533CC6">
        <w:rPr>
          <w:spacing w:val="0"/>
          <w:sz w:val="24"/>
          <w:szCs w:val="24"/>
          <w:vertAlign w:val="superscript"/>
        </w:rPr>
        <w:t xml:space="preserve">3 </w:t>
      </w:r>
      <w:r w:rsidRPr="00533CC6">
        <w:rPr>
          <w:spacing w:val="0"/>
          <w:sz w:val="24"/>
          <w:szCs w:val="24"/>
        </w:rPr>
        <w:t>1 %-</w:t>
      </w:r>
      <w:proofErr w:type="spellStart"/>
      <w:r w:rsidRPr="00533CC6">
        <w:rPr>
          <w:spacing w:val="0"/>
          <w:sz w:val="24"/>
          <w:szCs w:val="24"/>
        </w:rPr>
        <w:t>ного</w:t>
      </w:r>
      <w:proofErr w:type="spellEnd"/>
      <w:r w:rsidRPr="00533CC6">
        <w:rPr>
          <w:spacing w:val="0"/>
          <w:sz w:val="24"/>
          <w:szCs w:val="24"/>
        </w:rPr>
        <w:t xml:space="preserve"> раствора перекиси водорода следующим образом (рис. 49.2). На концах резиновых трубок, одетых на газовую пипетку, закрепляют по второму зажиму. Закрепляют пипетку горизонтально и, открыв один из зажимов, вводят малую иглу внутрь газовой пипетки. Открыв зажим на другом конце пипетки,</w:t>
      </w:r>
    </w:p>
    <w:p w:rsidR="00533CC6" w:rsidRPr="00533CC6" w:rsidRDefault="00533CC6" w:rsidP="00533CC6">
      <w:pPr>
        <w:pStyle w:val="1"/>
        <w:shd w:val="clear" w:color="auto" w:fill="auto"/>
        <w:spacing w:before="0" w:line="0" w:lineRule="atLeast"/>
        <w:ind w:firstLine="708"/>
        <w:rPr>
          <w:spacing w:val="0"/>
          <w:sz w:val="24"/>
          <w:szCs w:val="24"/>
        </w:rPr>
      </w:pPr>
    </w:p>
    <w:p w:rsidR="00611621" w:rsidRPr="00814ABC" w:rsidRDefault="00611621" w:rsidP="00814ABC">
      <w:pPr>
        <w:framePr w:wrap="notBeside" w:vAnchor="text" w:hAnchor="text" w:xAlign="center" w:y="1"/>
        <w:spacing w:after="0" w:line="0" w:lineRule="atLeast"/>
        <w:jc w:val="center"/>
        <w:rPr>
          <w:rFonts w:ascii="Times New Roman" w:hAnsi="Times New Roman" w:cs="Times New Roman"/>
          <w:sz w:val="0"/>
          <w:szCs w:val="0"/>
        </w:rPr>
      </w:pPr>
      <w:r w:rsidRPr="00814ABC">
        <w:rPr>
          <w:rFonts w:ascii="Times New Roman" w:hAnsi="Times New Roman" w:cs="Times New Roman"/>
          <w:noProof/>
        </w:rPr>
        <w:drawing>
          <wp:inline distT="0" distB="0" distL="0" distR="0">
            <wp:extent cx="2579370" cy="1078230"/>
            <wp:effectExtent l="19050" t="0" r="0" b="0"/>
            <wp:docPr id="1" name="Рисунок 1" descr="C:\WINDOWS\Temp\FineReader1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INDOWS\Temp\FineReader10\media\image1.jpeg"/>
                    <pic:cNvPicPr>
                      <a:picLocks noChangeAspect="1" noChangeArrowheads="1"/>
                    </pic:cNvPicPr>
                  </pic:nvPicPr>
                  <pic:blipFill>
                    <a:blip r:embed="rId5"/>
                    <a:srcRect/>
                    <a:stretch>
                      <a:fillRect/>
                    </a:stretch>
                  </pic:blipFill>
                  <pic:spPr bwMode="auto">
                    <a:xfrm>
                      <a:off x="0" y="0"/>
                      <a:ext cx="2579370" cy="1078230"/>
                    </a:xfrm>
                    <a:prstGeom prst="rect">
                      <a:avLst/>
                    </a:prstGeom>
                    <a:noFill/>
                    <a:ln w="9525">
                      <a:noFill/>
                      <a:miter lim="800000"/>
                      <a:headEnd/>
                      <a:tailEnd/>
                    </a:ln>
                  </pic:spPr>
                </pic:pic>
              </a:graphicData>
            </a:graphic>
          </wp:inline>
        </w:drawing>
      </w:r>
    </w:p>
    <w:p w:rsidR="00611621" w:rsidRPr="00533CC6" w:rsidRDefault="00611621" w:rsidP="00814ABC">
      <w:pPr>
        <w:pStyle w:val="a5"/>
        <w:framePr w:wrap="notBeside" w:vAnchor="text" w:hAnchor="text" w:xAlign="center" w:y="1"/>
        <w:shd w:val="clear" w:color="auto" w:fill="auto"/>
        <w:jc w:val="center"/>
        <w:rPr>
          <w:spacing w:val="0"/>
          <w:sz w:val="20"/>
          <w:szCs w:val="20"/>
        </w:rPr>
      </w:pPr>
      <w:r w:rsidRPr="00533CC6">
        <w:rPr>
          <w:spacing w:val="0"/>
          <w:sz w:val="20"/>
          <w:szCs w:val="20"/>
        </w:rPr>
        <w:t>Рис. 49.1. Схема отбора газов для анализа с использованием газовых пипеток.</w:t>
      </w:r>
    </w:p>
    <w:p w:rsidR="00611621" w:rsidRPr="00533CC6" w:rsidRDefault="00611621" w:rsidP="00814ABC">
      <w:pPr>
        <w:pStyle w:val="a5"/>
        <w:framePr w:wrap="notBeside" w:vAnchor="text" w:hAnchor="text" w:xAlign="center" w:y="1"/>
        <w:shd w:val="clear" w:color="auto" w:fill="auto"/>
        <w:jc w:val="center"/>
        <w:rPr>
          <w:spacing w:val="0"/>
          <w:sz w:val="20"/>
          <w:szCs w:val="20"/>
        </w:rPr>
      </w:pPr>
      <w:r w:rsidRPr="00533CC6">
        <w:rPr>
          <w:spacing w:val="0"/>
          <w:sz w:val="20"/>
          <w:szCs w:val="20"/>
        </w:rPr>
        <w:t>/ — фильтрующий патрон,</w:t>
      </w:r>
      <w:r w:rsidRPr="00533CC6">
        <w:rPr>
          <w:rStyle w:val="0pt0"/>
          <w:sz w:val="20"/>
          <w:szCs w:val="20"/>
        </w:rPr>
        <w:t xml:space="preserve"> 2</w:t>
      </w:r>
      <w:r w:rsidRPr="00533CC6">
        <w:rPr>
          <w:spacing w:val="0"/>
          <w:sz w:val="20"/>
          <w:szCs w:val="20"/>
        </w:rPr>
        <w:t xml:space="preserve"> — </w:t>
      </w:r>
      <w:proofErr w:type="spellStart"/>
      <w:r w:rsidRPr="00533CC6">
        <w:rPr>
          <w:spacing w:val="0"/>
          <w:sz w:val="20"/>
          <w:szCs w:val="20"/>
        </w:rPr>
        <w:t>пробоотборный</w:t>
      </w:r>
      <w:proofErr w:type="spellEnd"/>
      <w:r w:rsidRPr="00533CC6">
        <w:rPr>
          <w:spacing w:val="0"/>
          <w:sz w:val="20"/>
          <w:szCs w:val="20"/>
        </w:rPr>
        <w:t xml:space="preserve"> зонд,</w:t>
      </w:r>
      <w:r w:rsidRPr="00533CC6">
        <w:rPr>
          <w:rStyle w:val="0pt0"/>
          <w:sz w:val="20"/>
          <w:szCs w:val="20"/>
        </w:rPr>
        <w:t xml:space="preserve"> 3</w:t>
      </w:r>
      <w:r w:rsidRPr="00533CC6">
        <w:rPr>
          <w:spacing w:val="0"/>
          <w:sz w:val="20"/>
          <w:szCs w:val="20"/>
        </w:rPr>
        <w:t xml:space="preserve"> — газовая пипетка,</w:t>
      </w:r>
      <w:r w:rsidRPr="00533CC6">
        <w:rPr>
          <w:rStyle w:val="0pt0"/>
          <w:sz w:val="20"/>
          <w:szCs w:val="20"/>
        </w:rPr>
        <w:t xml:space="preserve"> 4</w:t>
      </w:r>
      <w:r w:rsidRPr="00533CC6">
        <w:rPr>
          <w:spacing w:val="0"/>
          <w:sz w:val="20"/>
          <w:szCs w:val="20"/>
        </w:rPr>
        <w:t xml:space="preserve"> — термо</w:t>
      </w:r>
      <w:r w:rsidRPr="00533CC6">
        <w:rPr>
          <w:spacing w:val="0"/>
          <w:sz w:val="20"/>
          <w:szCs w:val="20"/>
        </w:rPr>
        <w:softHyphen/>
        <w:t>метр, 5 — патрон с силикагелем для защиты аспиратора от влаги и</w:t>
      </w:r>
      <w:r w:rsidRPr="00533CC6">
        <w:rPr>
          <w:rStyle w:val="4pt"/>
          <w:spacing w:val="0"/>
          <w:sz w:val="20"/>
          <w:szCs w:val="20"/>
        </w:rPr>
        <w:t xml:space="preserve"> агрессивных </w:t>
      </w:r>
      <w:r w:rsidRPr="00533CC6">
        <w:rPr>
          <w:spacing w:val="0"/>
          <w:sz w:val="20"/>
          <w:szCs w:val="20"/>
        </w:rPr>
        <w:t>газов,</w:t>
      </w:r>
      <w:r w:rsidRPr="00533CC6">
        <w:rPr>
          <w:rStyle w:val="65pt0pt"/>
          <w:sz w:val="20"/>
          <w:szCs w:val="20"/>
        </w:rPr>
        <w:t xml:space="preserve"> 6</w:t>
      </w:r>
      <w:r w:rsidRPr="00533CC6">
        <w:rPr>
          <w:spacing w:val="0"/>
          <w:sz w:val="20"/>
          <w:szCs w:val="20"/>
        </w:rPr>
        <w:t xml:space="preserve"> — </w:t>
      </w:r>
      <w:proofErr w:type="spellStart"/>
      <w:r w:rsidRPr="00533CC6">
        <w:rPr>
          <w:spacing w:val="0"/>
          <w:sz w:val="20"/>
          <w:szCs w:val="20"/>
        </w:rPr>
        <w:t>электроаспиратор</w:t>
      </w:r>
      <w:proofErr w:type="spellEnd"/>
      <w:r w:rsidRPr="00533CC6">
        <w:rPr>
          <w:spacing w:val="0"/>
          <w:sz w:val="20"/>
          <w:szCs w:val="20"/>
        </w:rPr>
        <w:t>, 7 — зажимы.</w:t>
      </w:r>
    </w:p>
    <w:p w:rsidR="00AD7825" w:rsidRPr="00533CC6" w:rsidRDefault="00AD7825" w:rsidP="00814ABC">
      <w:pPr>
        <w:spacing w:after="0" w:line="0" w:lineRule="atLeast"/>
        <w:rPr>
          <w:rFonts w:ascii="Times New Roman" w:hAnsi="Times New Roman" w:cs="Times New Roman"/>
          <w:sz w:val="20"/>
          <w:szCs w:val="20"/>
        </w:rPr>
      </w:pPr>
    </w:p>
    <w:p w:rsidR="00AD7825" w:rsidRPr="00814ABC" w:rsidRDefault="00AD7825" w:rsidP="00814ABC">
      <w:pPr>
        <w:spacing w:after="0" w:line="0" w:lineRule="atLeast"/>
        <w:rPr>
          <w:rFonts w:ascii="Times New Roman" w:hAnsi="Times New Roman" w:cs="Times New Roman"/>
        </w:rPr>
      </w:pPr>
    </w:p>
    <w:p w:rsidR="00611621" w:rsidRPr="00814ABC" w:rsidRDefault="00E06861" w:rsidP="00814ABC">
      <w:pPr>
        <w:spacing w:after="0" w:line="0" w:lineRule="atLeast"/>
        <w:rPr>
          <w:rFonts w:ascii="Times New Roman" w:hAnsi="Times New Roman" w:cs="Times New Roman"/>
          <w:sz w:val="2"/>
          <w:szCs w:val="2"/>
        </w:rPr>
      </w:pPr>
      <w:r>
        <w:rPr>
          <w:rFonts w:ascii="Times New Roman" w:hAnsi="Times New Roman" w:cs="Times New Roman"/>
          <w:sz w:val="2"/>
          <w:szCs w:val="2"/>
        </w:rPr>
        <w:t xml:space="preserve">                        </w:t>
      </w:r>
      <w:r>
        <w:rPr>
          <w:rFonts w:ascii="Times New Roman" w:hAnsi="Times New Roman" w:cs="Times New Roman"/>
          <w:sz w:val="2"/>
          <w:szCs w:val="2"/>
        </w:rPr>
        <w:tab/>
      </w:r>
      <w:r>
        <w:rPr>
          <w:rFonts w:ascii="Times New Roman" w:hAnsi="Times New Roman" w:cs="Times New Roman"/>
          <w:sz w:val="2"/>
          <w:szCs w:val="2"/>
        </w:rPr>
        <w:tab/>
      </w:r>
      <w:r>
        <w:rPr>
          <w:rFonts w:ascii="Times New Roman" w:hAnsi="Times New Roman" w:cs="Times New Roman"/>
          <w:sz w:val="2"/>
          <w:szCs w:val="2"/>
        </w:rPr>
        <w:tab/>
      </w:r>
      <w:r w:rsidR="00611621" w:rsidRPr="00814ABC">
        <w:rPr>
          <w:rFonts w:ascii="Times New Roman" w:hAnsi="Times New Roman" w:cs="Times New Roman"/>
          <w:noProof/>
        </w:rPr>
        <w:drawing>
          <wp:inline distT="0" distB="0" distL="0" distR="0">
            <wp:extent cx="3422889" cy="2803076"/>
            <wp:effectExtent l="19050" t="0" r="6111" b="0"/>
            <wp:docPr id="6" name="Рисунок 6" descr="860CD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860CD148"/>
                    <pic:cNvPicPr>
                      <a:picLocks noChangeAspect="1" noChangeArrowheads="1"/>
                    </pic:cNvPicPr>
                  </pic:nvPicPr>
                  <pic:blipFill>
                    <a:blip r:embed="rId6" cstate="print">
                      <a:lum bright="-19000" contrast="32000"/>
                    </a:blip>
                    <a:srcRect l="41408" t="1379" b="67400"/>
                    <a:stretch>
                      <a:fillRect/>
                    </a:stretch>
                  </pic:blipFill>
                  <pic:spPr bwMode="auto">
                    <a:xfrm>
                      <a:off x="0" y="0"/>
                      <a:ext cx="3425723" cy="2805397"/>
                    </a:xfrm>
                    <a:prstGeom prst="rect">
                      <a:avLst/>
                    </a:prstGeom>
                    <a:noFill/>
                    <a:ln w="9525">
                      <a:noFill/>
                      <a:miter lim="800000"/>
                      <a:headEnd/>
                      <a:tailEnd/>
                    </a:ln>
                  </pic:spPr>
                </pic:pic>
              </a:graphicData>
            </a:graphic>
          </wp:inline>
        </w:drawing>
      </w:r>
    </w:p>
    <w:p w:rsidR="00611621" w:rsidRPr="00884557" w:rsidRDefault="00611621" w:rsidP="00884557">
      <w:pPr>
        <w:pStyle w:val="1"/>
        <w:shd w:val="clear" w:color="auto" w:fill="auto"/>
        <w:spacing w:before="0" w:line="0" w:lineRule="atLeast"/>
        <w:jc w:val="center"/>
        <w:rPr>
          <w:spacing w:val="0"/>
          <w:sz w:val="20"/>
          <w:szCs w:val="20"/>
        </w:rPr>
      </w:pPr>
      <w:r w:rsidRPr="00884557">
        <w:rPr>
          <w:spacing w:val="0"/>
          <w:sz w:val="20"/>
          <w:szCs w:val="20"/>
        </w:rPr>
        <w:t>Рис. 49.2. Схема заполнения газовой пипетки 1 %-</w:t>
      </w:r>
      <w:proofErr w:type="spellStart"/>
      <w:r w:rsidRPr="00884557">
        <w:rPr>
          <w:spacing w:val="0"/>
          <w:sz w:val="20"/>
          <w:szCs w:val="20"/>
        </w:rPr>
        <w:t>ным</w:t>
      </w:r>
      <w:proofErr w:type="spellEnd"/>
      <w:r w:rsidRPr="00884557">
        <w:rPr>
          <w:spacing w:val="0"/>
          <w:sz w:val="20"/>
          <w:szCs w:val="20"/>
        </w:rPr>
        <w:t xml:space="preserve"> раствором перекиси</w:t>
      </w:r>
      <w:r w:rsidR="00884557">
        <w:rPr>
          <w:spacing w:val="0"/>
          <w:sz w:val="20"/>
          <w:szCs w:val="20"/>
        </w:rPr>
        <w:t xml:space="preserve"> </w:t>
      </w:r>
      <w:r w:rsidRPr="00884557">
        <w:rPr>
          <w:spacing w:val="0"/>
          <w:sz w:val="20"/>
          <w:szCs w:val="20"/>
        </w:rPr>
        <w:t>водорода.</w:t>
      </w:r>
    </w:p>
    <w:p w:rsidR="00611621" w:rsidRDefault="00611621" w:rsidP="00884557">
      <w:pPr>
        <w:pStyle w:val="1"/>
        <w:shd w:val="clear" w:color="auto" w:fill="auto"/>
        <w:spacing w:before="0" w:line="0" w:lineRule="atLeast"/>
        <w:jc w:val="center"/>
        <w:rPr>
          <w:spacing w:val="0"/>
          <w:sz w:val="20"/>
          <w:szCs w:val="20"/>
        </w:rPr>
      </w:pPr>
      <w:r w:rsidRPr="00884557">
        <w:rPr>
          <w:rStyle w:val="1pt0"/>
          <w:spacing w:val="0"/>
          <w:sz w:val="20"/>
          <w:szCs w:val="20"/>
        </w:rPr>
        <w:t>/—зажимы,</w:t>
      </w:r>
      <w:r w:rsidRPr="00884557">
        <w:rPr>
          <w:rStyle w:val="0pt"/>
          <w:sz w:val="20"/>
          <w:szCs w:val="20"/>
          <w:lang w:val="ru-RU"/>
        </w:rPr>
        <w:t xml:space="preserve"> 2</w:t>
      </w:r>
      <w:r w:rsidRPr="00884557">
        <w:rPr>
          <w:spacing w:val="0"/>
          <w:sz w:val="20"/>
          <w:szCs w:val="20"/>
        </w:rPr>
        <w:t xml:space="preserve"> — иглы,</w:t>
      </w:r>
      <w:r w:rsidRPr="00884557">
        <w:rPr>
          <w:rStyle w:val="0pt"/>
          <w:sz w:val="20"/>
          <w:szCs w:val="20"/>
          <w:lang w:val="ru-RU"/>
        </w:rPr>
        <w:t xml:space="preserve"> 3</w:t>
      </w:r>
      <w:r w:rsidRPr="00884557">
        <w:rPr>
          <w:spacing w:val="0"/>
          <w:sz w:val="20"/>
          <w:szCs w:val="20"/>
        </w:rPr>
        <w:t>—резиновые трубки,</w:t>
      </w:r>
      <w:r w:rsidRPr="00884557">
        <w:rPr>
          <w:rStyle w:val="0pt"/>
          <w:sz w:val="20"/>
          <w:szCs w:val="20"/>
          <w:lang w:val="ru-RU"/>
        </w:rPr>
        <w:t xml:space="preserve"> 4</w:t>
      </w:r>
      <w:r w:rsidRPr="00884557">
        <w:rPr>
          <w:spacing w:val="0"/>
          <w:sz w:val="20"/>
          <w:szCs w:val="20"/>
        </w:rPr>
        <w:t xml:space="preserve"> * газовая пипетка, 5 — бюретка.</w:t>
      </w:r>
    </w:p>
    <w:p w:rsidR="00884557" w:rsidRDefault="00884557" w:rsidP="00884557">
      <w:pPr>
        <w:pStyle w:val="1"/>
        <w:shd w:val="clear" w:color="auto" w:fill="auto"/>
        <w:spacing w:before="0" w:line="0" w:lineRule="atLeast"/>
        <w:jc w:val="center"/>
        <w:rPr>
          <w:spacing w:val="0"/>
          <w:sz w:val="20"/>
          <w:szCs w:val="20"/>
        </w:rPr>
      </w:pPr>
    </w:p>
    <w:p w:rsidR="00884557" w:rsidRPr="00884557" w:rsidRDefault="00884557" w:rsidP="00884557">
      <w:pPr>
        <w:pStyle w:val="1"/>
        <w:shd w:val="clear" w:color="auto" w:fill="auto"/>
        <w:spacing w:before="0" w:line="0" w:lineRule="atLeast"/>
        <w:jc w:val="center"/>
        <w:rPr>
          <w:spacing w:val="0"/>
          <w:sz w:val="20"/>
          <w:szCs w:val="20"/>
        </w:rPr>
      </w:pPr>
    </w:p>
    <w:p w:rsidR="00611621" w:rsidRPr="00884557" w:rsidRDefault="00611621" w:rsidP="00814ABC">
      <w:pPr>
        <w:pStyle w:val="1"/>
        <w:shd w:val="clear" w:color="auto" w:fill="auto"/>
        <w:spacing w:before="0" w:line="0" w:lineRule="atLeast"/>
        <w:rPr>
          <w:spacing w:val="0"/>
          <w:sz w:val="24"/>
          <w:szCs w:val="24"/>
        </w:rPr>
      </w:pPr>
      <w:r w:rsidRPr="00884557">
        <w:rPr>
          <w:spacing w:val="0"/>
          <w:sz w:val="24"/>
          <w:szCs w:val="24"/>
        </w:rPr>
        <w:t>вводят большую иглу, соединенную с бюреткой. Вводят в газовую пипетку 10 см</w:t>
      </w:r>
      <w:r w:rsidRPr="00884557">
        <w:rPr>
          <w:spacing w:val="0"/>
          <w:sz w:val="24"/>
          <w:szCs w:val="24"/>
          <w:vertAlign w:val="superscript"/>
        </w:rPr>
        <w:t>3</w:t>
      </w:r>
      <w:r w:rsidRPr="00884557">
        <w:rPr>
          <w:spacing w:val="0"/>
          <w:sz w:val="24"/>
          <w:szCs w:val="24"/>
        </w:rPr>
        <w:t xml:space="preserve"> 1 %-</w:t>
      </w:r>
      <w:proofErr w:type="spellStart"/>
      <w:r w:rsidRPr="00884557">
        <w:rPr>
          <w:spacing w:val="0"/>
          <w:sz w:val="24"/>
          <w:szCs w:val="24"/>
        </w:rPr>
        <w:t>ного</w:t>
      </w:r>
      <w:proofErr w:type="spellEnd"/>
      <w:r w:rsidRPr="00884557">
        <w:rPr>
          <w:spacing w:val="0"/>
          <w:sz w:val="24"/>
          <w:szCs w:val="24"/>
        </w:rPr>
        <w:t xml:space="preserve"> раствора перекиси водорода. Избыток газа вытесняется через малую иглу. После извлечения игл трубку перекрывают зажимами. Пипетку энергично встряхивают и оставляют на 16 ч для полного окисления и поглощения окислов азота. Хранить газовые пипетки следует не более трех суток. Затем отбирают 1 —10 см</w:t>
      </w:r>
      <w:r w:rsidRPr="00884557">
        <w:rPr>
          <w:spacing w:val="0"/>
          <w:sz w:val="24"/>
          <w:szCs w:val="24"/>
          <w:vertAlign w:val="superscript"/>
        </w:rPr>
        <w:t>3</w:t>
      </w:r>
      <w:r w:rsidRPr="00884557">
        <w:rPr>
          <w:spacing w:val="0"/>
          <w:sz w:val="24"/>
          <w:szCs w:val="24"/>
        </w:rPr>
        <w:t xml:space="preserve"> анализируемого раствора (в зависимости от ожидаемой концентрации </w:t>
      </w:r>
      <w:proofErr w:type="spellStart"/>
      <w:r w:rsidRPr="00884557">
        <w:rPr>
          <w:spacing w:val="0"/>
          <w:sz w:val="24"/>
          <w:szCs w:val="24"/>
          <w:lang w:val="en-US"/>
        </w:rPr>
        <w:t>NO</w:t>
      </w:r>
      <w:r w:rsidRPr="00884557">
        <w:rPr>
          <w:spacing w:val="0"/>
          <w:sz w:val="24"/>
          <w:szCs w:val="24"/>
          <w:vertAlign w:val="subscript"/>
          <w:lang w:val="en-US"/>
        </w:rPr>
        <w:t>x</w:t>
      </w:r>
      <w:proofErr w:type="spellEnd"/>
      <w:r w:rsidRPr="00884557">
        <w:rPr>
          <w:spacing w:val="0"/>
          <w:sz w:val="24"/>
          <w:szCs w:val="24"/>
        </w:rPr>
        <w:t xml:space="preserve">) и переносят в фарфоровую чашку. Ход анализа далее — как при построении </w:t>
      </w:r>
      <w:proofErr w:type="spellStart"/>
      <w:r w:rsidRPr="00884557">
        <w:rPr>
          <w:spacing w:val="0"/>
          <w:sz w:val="24"/>
          <w:szCs w:val="24"/>
        </w:rPr>
        <w:t>градуировочной</w:t>
      </w:r>
      <w:proofErr w:type="spellEnd"/>
      <w:r w:rsidRPr="00884557">
        <w:rPr>
          <w:spacing w:val="0"/>
          <w:sz w:val="24"/>
          <w:szCs w:val="24"/>
        </w:rPr>
        <w:t xml:space="preserve"> зависимости. Раствором сравнения при фот</w:t>
      </w:r>
      <w:proofErr w:type="gramStart"/>
      <w:r w:rsidRPr="00884557">
        <w:rPr>
          <w:spacing w:val="0"/>
          <w:sz w:val="24"/>
          <w:szCs w:val="24"/>
        </w:rPr>
        <w:t>о-</w:t>
      </w:r>
      <w:proofErr w:type="gramEnd"/>
      <w:r w:rsidRPr="00884557">
        <w:rPr>
          <w:spacing w:val="0"/>
          <w:sz w:val="24"/>
          <w:szCs w:val="24"/>
        </w:rPr>
        <w:t xml:space="preserve"> </w:t>
      </w:r>
      <w:proofErr w:type="spellStart"/>
      <w:r w:rsidRPr="00884557">
        <w:rPr>
          <w:spacing w:val="0"/>
          <w:sz w:val="24"/>
          <w:szCs w:val="24"/>
        </w:rPr>
        <w:t>колориметрировании</w:t>
      </w:r>
      <w:proofErr w:type="spellEnd"/>
      <w:r w:rsidRPr="00884557">
        <w:rPr>
          <w:spacing w:val="0"/>
          <w:sz w:val="24"/>
          <w:szCs w:val="24"/>
        </w:rPr>
        <w:t xml:space="preserve"> служит холостая проба, которая готовится, как и рабочая, но вместо анализируемой пробы берут 1 —10 см</w:t>
      </w:r>
      <w:r w:rsidRPr="00884557">
        <w:rPr>
          <w:spacing w:val="0"/>
          <w:sz w:val="24"/>
          <w:szCs w:val="24"/>
          <w:vertAlign w:val="superscript"/>
        </w:rPr>
        <w:t>3</w:t>
      </w:r>
      <w:r w:rsidRPr="00884557">
        <w:rPr>
          <w:spacing w:val="0"/>
          <w:sz w:val="24"/>
          <w:szCs w:val="24"/>
        </w:rPr>
        <w:t xml:space="preserve"> перекиси водорода.</w:t>
      </w:r>
    </w:p>
    <w:p w:rsidR="000806A2" w:rsidRPr="00884557" w:rsidRDefault="00611621" w:rsidP="00884557">
      <w:pPr>
        <w:pStyle w:val="1"/>
        <w:shd w:val="clear" w:color="auto" w:fill="auto"/>
        <w:spacing w:before="0" w:line="0" w:lineRule="atLeast"/>
        <w:ind w:firstLine="708"/>
        <w:rPr>
          <w:spacing w:val="0"/>
          <w:sz w:val="24"/>
          <w:szCs w:val="24"/>
        </w:rPr>
      </w:pPr>
      <w:r w:rsidRPr="00884557">
        <w:rPr>
          <w:spacing w:val="0"/>
          <w:sz w:val="24"/>
          <w:szCs w:val="24"/>
        </w:rPr>
        <w:t>5.</w:t>
      </w:r>
      <w:r w:rsidRPr="00884557">
        <w:rPr>
          <w:rStyle w:val="0pt1"/>
          <w:sz w:val="24"/>
          <w:szCs w:val="24"/>
        </w:rPr>
        <w:t xml:space="preserve"> Обработка результатов измерений.</w:t>
      </w:r>
      <w:r w:rsidRPr="00884557">
        <w:rPr>
          <w:spacing w:val="0"/>
          <w:sz w:val="24"/>
          <w:szCs w:val="24"/>
        </w:rPr>
        <w:t xml:space="preserve"> Объем газовой смеси (</w:t>
      </w:r>
      <w:proofErr w:type="gramStart"/>
      <w:r w:rsidRPr="00884557">
        <w:rPr>
          <w:spacing w:val="0"/>
          <w:sz w:val="24"/>
          <w:szCs w:val="24"/>
        </w:rPr>
        <w:t>К</w:t>
      </w:r>
      <w:r w:rsidRPr="00884557">
        <w:rPr>
          <w:spacing w:val="0"/>
          <w:sz w:val="24"/>
          <w:szCs w:val="24"/>
          <w:vertAlign w:val="subscript"/>
        </w:rPr>
        <w:t>г</w:t>
      </w:r>
      <w:proofErr w:type="gramEnd"/>
      <w:r w:rsidRPr="00884557">
        <w:rPr>
          <w:spacing w:val="0"/>
          <w:sz w:val="24"/>
          <w:szCs w:val="24"/>
        </w:rPr>
        <w:t>), отобран</w:t>
      </w:r>
      <w:r w:rsidRPr="00884557">
        <w:rPr>
          <w:spacing w:val="0"/>
          <w:sz w:val="24"/>
          <w:szCs w:val="24"/>
        </w:rPr>
        <w:softHyphen/>
        <w:t>ной для анализа, рассчитывается следующим образом:</w:t>
      </w:r>
    </w:p>
    <w:p w:rsidR="000806A2" w:rsidRPr="00884557" w:rsidRDefault="000806A2" w:rsidP="00814ABC">
      <w:pPr>
        <w:spacing w:after="0" w:line="0" w:lineRule="atLeast"/>
        <w:rPr>
          <w:rFonts w:ascii="Times New Roman" w:hAnsi="Times New Roman" w:cs="Times New Roman"/>
          <w:sz w:val="24"/>
          <w:szCs w:val="24"/>
        </w:rPr>
      </w:pPr>
    </w:p>
    <w:p w:rsidR="000806A2" w:rsidRPr="00884557" w:rsidRDefault="000806A2" w:rsidP="00814ABC">
      <w:pPr>
        <w:spacing w:after="0" w:line="0" w:lineRule="atLeast"/>
        <w:rPr>
          <w:rFonts w:ascii="Times New Roman" w:hAnsi="Times New Roman" w:cs="Times New Roman"/>
          <w:sz w:val="24"/>
          <w:szCs w:val="24"/>
        </w:rPr>
      </w:pPr>
    </w:p>
    <w:p w:rsidR="000806A2" w:rsidRPr="00884557" w:rsidRDefault="00884557" w:rsidP="00884557">
      <w:pPr>
        <w:spacing w:after="0" w:line="0" w:lineRule="atLeast"/>
        <w:jc w:val="center"/>
        <w:rPr>
          <w:rFonts w:ascii="Times New Roman" w:hAnsi="Times New Roman" w:cs="Times New Roman"/>
          <w:sz w:val="24"/>
          <w:szCs w:val="24"/>
        </w:rPr>
      </w:pPr>
      <w:proofErr w:type="spellStart"/>
      <w:r w:rsidRPr="00884557">
        <w:rPr>
          <w:rFonts w:ascii="Times New Roman" w:hAnsi="Times New Roman" w:cs="Times New Roman"/>
          <w:i/>
          <w:sz w:val="24"/>
          <w:szCs w:val="24"/>
          <w:lang w:val="en-US"/>
        </w:rPr>
        <w:t>V</w:t>
      </w:r>
      <w:r w:rsidRPr="00884557">
        <w:rPr>
          <w:rFonts w:ascii="Times New Roman" w:hAnsi="Times New Roman" w:cs="Times New Roman"/>
          <w:sz w:val="24"/>
          <w:szCs w:val="24"/>
          <w:vertAlign w:val="subscript"/>
          <w:lang w:val="en-US"/>
        </w:rPr>
        <w:t>r</w:t>
      </w:r>
      <w:proofErr w:type="spellEnd"/>
      <w:r w:rsidRPr="00884557">
        <w:rPr>
          <w:rFonts w:ascii="Times New Roman" w:hAnsi="Times New Roman" w:cs="Times New Roman"/>
          <w:sz w:val="24"/>
          <w:szCs w:val="24"/>
        </w:rPr>
        <w:t xml:space="preserve"> = </w:t>
      </w:r>
      <w:r w:rsidRPr="00884557">
        <w:rPr>
          <w:rFonts w:ascii="Times New Roman" w:hAnsi="Times New Roman" w:cs="Times New Roman"/>
          <w:i/>
          <w:sz w:val="24"/>
          <w:szCs w:val="24"/>
          <w:lang w:val="en-US"/>
        </w:rPr>
        <w:t>V</w:t>
      </w:r>
      <w:r w:rsidRPr="00884557">
        <w:rPr>
          <w:rFonts w:ascii="Times New Roman" w:hAnsi="Times New Roman" w:cs="Times New Roman"/>
          <w:sz w:val="24"/>
          <w:szCs w:val="24"/>
        </w:rPr>
        <w:t xml:space="preserve"> </w:t>
      </w:r>
      <w:r w:rsidRPr="00884557">
        <w:rPr>
          <w:rFonts w:ascii="Times New Roman" w:hAnsi="Times New Roman" w:cs="Times New Roman"/>
          <w:sz w:val="24"/>
          <w:szCs w:val="24"/>
          <w:vertAlign w:val="subscript"/>
          <w:lang w:val="en-US"/>
        </w:rPr>
        <w:t>n</w:t>
      </w:r>
      <w:r w:rsidRPr="00884557">
        <w:rPr>
          <w:rFonts w:ascii="Times New Roman" w:hAnsi="Times New Roman" w:cs="Times New Roman"/>
          <w:sz w:val="24"/>
          <w:szCs w:val="24"/>
        </w:rPr>
        <w:t xml:space="preserve"> – 10 </w:t>
      </w:r>
    </w:p>
    <w:p w:rsidR="000806A2" w:rsidRPr="00884557" w:rsidRDefault="000806A2" w:rsidP="00884557">
      <w:pPr>
        <w:spacing w:after="0" w:line="0" w:lineRule="atLeast"/>
        <w:jc w:val="center"/>
        <w:rPr>
          <w:rFonts w:ascii="Times New Roman" w:hAnsi="Times New Roman" w:cs="Times New Roman"/>
          <w:sz w:val="24"/>
          <w:szCs w:val="24"/>
        </w:rPr>
      </w:pPr>
    </w:p>
    <w:p w:rsidR="00611621" w:rsidRPr="00884557" w:rsidRDefault="000806A2" w:rsidP="00814ABC">
      <w:pPr>
        <w:tabs>
          <w:tab w:val="left" w:pos="2921"/>
        </w:tabs>
        <w:spacing w:after="0" w:line="0" w:lineRule="atLeast"/>
        <w:rPr>
          <w:rFonts w:ascii="Times New Roman" w:hAnsi="Times New Roman" w:cs="Times New Roman"/>
          <w:sz w:val="24"/>
          <w:szCs w:val="24"/>
        </w:rPr>
      </w:pPr>
      <w:r w:rsidRPr="00884557">
        <w:rPr>
          <w:rFonts w:ascii="Times New Roman" w:hAnsi="Times New Roman" w:cs="Times New Roman"/>
          <w:sz w:val="24"/>
          <w:szCs w:val="24"/>
        </w:rPr>
        <w:tab/>
      </w:r>
    </w:p>
    <w:p w:rsidR="000806A2" w:rsidRDefault="00884557" w:rsidP="00814ABC">
      <w:pPr>
        <w:tabs>
          <w:tab w:val="left" w:pos="2921"/>
        </w:tabs>
        <w:spacing w:after="0" w:line="0" w:lineRule="atLeast"/>
        <w:rPr>
          <w:rFonts w:ascii="Times New Roman" w:hAnsi="Times New Roman" w:cs="Times New Roman"/>
          <w:sz w:val="24"/>
          <w:szCs w:val="24"/>
        </w:rPr>
      </w:pPr>
      <w:r w:rsidRPr="00884557">
        <w:rPr>
          <w:rFonts w:ascii="Times New Roman" w:hAnsi="Times New Roman" w:cs="Times New Roman"/>
          <w:sz w:val="24"/>
          <w:szCs w:val="24"/>
        </w:rPr>
        <w:t xml:space="preserve">где  </w:t>
      </w:r>
      <w:r w:rsidRPr="00884557">
        <w:rPr>
          <w:rFonts w:ascii="Times New Roman" w:hAnsi="Times New Roman" w:cs="Times New Roman"/>
          <w:i/>
          <w:sz w:val="24"/>
          <w:szCs w:val="24"/>
          <w:lang w:val="en-US"/>
        </w:rPr>
        <w:t>V</w:t>
      </w:r>
      <w:r w:rsidRPr="00884557">
        <w:rPr>
          <w:rFonts w:ascii="Times New Roman" w:hAnsi="Times New Roman" w:cs="Times New Roman"/>
          <w:sz w:val="24"/>
          <w:szCs w:val="24"/>
        </w:rPr>
        <w:t xml:space="preserve"> </w:t>
      </w:r>
      <w:r w:rsidRPr="00884557">
        <w:rPr>
          <w:rFonts w:ascii="Times New Roman" w:hAnsi="Times New Roman" w:cs="Times New Roman"/>
          <w:sz w:val="24"/>
          <w:szCs w:val="24"/>
          <w:vertAlign w:val="subscript"/>
          <w:lang w:val="en-US"/>
        </w:rPr>
        <w:t>n</w:t>
      </w:r>
      <w:r w:rsidRPr="00884557">
        <w:rPr>
          <w:rFonts w:ascii="Times New Roman" w:hAnsi="Times New Roman" w:cs="Times New Roman"/>
          <w:sz w:val="24"/>
          <w:szCs w:val="24"/>
        </w:rPr>
        <w:t xml:space="preserve"> – объем газовой пипетки, </w:t>
      </w:r>
      <w:proofErr w:type="gramStart"/>
      <w:r w:rsidRPr="00884557">
        <w:rPr>
          <w:rFonts w:ascii="Times New Roman" w:hAnsi="Times New Roman" w:cs="Times New Roman"/>
          <w:sz w:val="24"/>
          <w:szCs w:val="24"/>
        </w:rPr>
        <w:t>см</w:t>
      </w:r>
      <w:proofErr w:type="gramEnd"/>
      <w:r w:rsidRPr="00884557">
        <w:rPr>
          <w:rFonts w:ascii="Times New Roman" w:hAnsi="Times New Roman" w:cs="Times New Roman"/>
          <w:sz w:val="24"/>
          <w:szCs w:val="24"/>
        </w:rPr>
        <w:t xml:space="preserve"> </w:t>
      </w:r>
      <w:r w:rsidRPr="00884557">
        <w:rPr>
          <w:rFonts w:ascii="Times New Roman" w:hAnsi="Times New Roman" w:cs="Times New Roman"/>
          <w:sz w:val="24"/>
          <w:szCs w:val="24"/>
          <w:vertAlign w:val="superscript"/>
        </w:rPr>
        <w:t>3</w:t>
      </w:r>
      <w:r w:rsidRPr="00884557">
        <w:rPr>
          <w:rFonts w:ascii="Times New Roman" w:hAnsi="Times New Roman" w:cs="Times New Roman"/>
          <w:sz w:val="24"/>
          <w:szCs w:val="24"/>
        </w:rPr>
        <w:t xml:space="preserve"> .</w:t>
      </w:r>
    </w:p>
    <w:p w:rsidR="00884557" w:rsidRPr="00884557" w:rsidRDefault="00884557" w:rsidP="00884557">
      <w:pPr>
        <w:tabs>
          <w:tab w:val="left" w:pos="709"/>
        </w:tabs>
        <w:spacing w:after="0" w:line="0" w:lineRule="atLeast"/>
        <w:rPr>
          <w:rFonts w:ascii="Times New Roman" w:hAnsi="Times New Roman" w:cs="Times New Roman"/>
          <w:sz w:val="24"/>
          <w:szCs w:val="24"/>
        </w:rPr>
      </w:pPr>
      <w:r>
        <w:rPr>
          <w:rFonts w:ascii="Times New Roman" w:hAnsi="Times New Roman" w:cs="Times New Roman"/>
          <w:sz w:val="24"/>
          <w:szCs w:val="24"/>
        </w:rPr>
        <w:tab/>
        <w:t>Объем газа к нормальным условиям   (</w:t>
      </w:r>
      <w:r>
        <w:rPr>
          <w:rFonts w:ascii="Times New Roman" w:hAnsi="Times New Roman" w:cs="Times New Roman"/>
          <w:i/>
          <w:sz w:val="24"/>
          <w:szCs w:val="24"/>
          <w:lang w:val="en-US"/>
        </w:rPr>
        <w:t>V</w:t>
      </w:r>
      <w:r w:rsidRPr="00884557">
        <w:rPr>
          <w:rFonts w:ascii="Times New Roman" w:hAnsi="Times New Roman" w:cs="Times New Roman"/>
          <w:sz w:val="24"/>
          <w:szCs w:val="24"/>
        </w:rPr>
        <w:t xml:space="preserve"> </w:t>
      </w:r>
      <w:r w:rsidRPr="00884557">
        <w:rPr>
          <w:rFonts w:ascii="Times New Roman" w:hAnsi="Times New Roman" w:cs="Times New Roman"/>
          <w:sz w:val="24"/>
          <w:szCs w:val="24"/>
          <w:vertAlign w:val="subscript"/>
        </w:rPr>
        <w:t>0</w:t>
      </w:r>
      <w:r>
        <w:rPr>
          <w:rFonts w:ascii="Times New Roman" w:hAnsi="Times New Roman" w:cs="Times New Roman"/>
          <w:sz w:val="24"/>
          <w:szCs w:val="24"/>
          <w:vertAlign w:val="subscript"/>
        </w:rPr>
        <w:t xml:space="preserve">   </w:t>
      </w:r>
      <w:r w:rsidRPr="00884557">
        <w:rPr>
          <w:rFonts w:ascii="Times New Roman" w:hAnsi="Times New Roman" w:cs="Times New Roman"/>
          <w:sz w:val="24"/>
          <w:szCs w:val="24"/>
        </w:rPr>
        <w:t>см.</w:t>
      </w:r>
      <w:r>
        <w:rPr>
          <w:rFonts w:ascii="Times New Roman" w:hAnsi="Times New Roman" w:cs="Times New Roman"/>
          <w:sz w:val="24"/>
          <w:szCs w:val="24"/>
        </w:rPr>
        <w:t xml:space="preserve"> </w:t>
      </w:r>
      <w:r w:rsidRPr="00884557">
        <w:rPr>
          <w:rFonts w:ascii="Times New Roman" w:hAnsi="Times New Roman" w:cs="Times New Roman"/>
          <w:sz w:val="24"/>
          <w:szCs w:val="24"/>
          <w:vertAlign w:val="superscript"/>
        </w:rPr>
        <w:t>3</w:t>
      </w:r>
      <w:r w:rsidRPr="00884557">
        <w:rPr>
          <w:rFonts w:ascii="Times New Roman" w:hAnsi="Times New Roman" w:cs="Times New Roman"/>
          <w:sz w:val="24"/>
          <w:szCs w:val="24"/>
        </w:rPr>
        <w:t xml:space="preserve">) </w:t>
      </w:r>
      <w:r>
        <w:rPr>
          <w:rFonts w:ascii="Times New Roman" w:hAnsi="Times New Roman" w:cs="Times New Roman"/>
          <w:sz w:val="24"/>
          <w:szCs w:val="24"/>
          <w:vertAlign w:val="subscript"/>
        </w:rPr>
        <w:t xml:space="preserve"> </w:t>
      </w:r>
      <w:r>
        <w:rPr>
          <w:rFonts w:ascii="Times New Roman" w:hAnsi="Times New Roman" w:cs="Times New Roman"/>
          <w:sz w:val="24"/>
          <w:szCs w:val="24"/>
        </w:rPr>
        <w:t>приводят по формуле:</w:t>
      </w:r>
    </w:p>
    <w:p w:rsidR="000806A2" w:rsidRPr="00884557" w:rsidRDefault="000806A2" w:rsidP="00814ABC">
      <w:pPr>
        <w:tabs>
          <w:tab w:val="left" w:pos="2921"/>
        </w:tabs>
        <w:spacing w:after="0" w:line="0" w:lineRule="atLeast"/>
        <w:rPr>
          <w:rFonts w:ascii="Times New Roman" w:hAnsi="Times New Roman" w:cs="Times New Roman"/>
          <w:sz w:val="24"/>
          <w:szCs w:val="24"/>
        </w:rPr>
      </w:pPr>
    </w:p>
    <w:p w:rsidR="000806A2" w:rsidRPr="00884557" w:rsidRDefault="000806A2" w:rsidP="00814ABC">
      <w:pPr>
        <w:tabs>
          <w:tab w:val="left" w:pos="2921"/>
        </w:tabs>
        <w:spacing w:after="0" w:line="0" w:lineRule="atLeast"/>
        <w:rPr>
          <w:rFonts w:ascii="Times New Roman" w:hAnsi="Times New Roman" w:cs="Times New Roman"/>
          <w:sz w:val="24"/>
          <w:szCs w:val="24"/>
        </w:rPr>
      </w:pPr>
    </w:p>
    <w:p w:rsidR="000806A2" w:rsidRPr="00884557" w:rsidRDefault="00884557" w:rsidP="00884557">
      <w:pPr>
        <w:tabs>
          <w:tab w:val="left" w:pos="2921"/>
        </w:tabs>
        <w:spacing w:after="0" w:line="0" w:lineRule="atLeast"/>
        <w:jc w:val="center"/>
        <w:rPr>
          <w:rFonts w:ascii="Times New Roman" w:hAnsi="Times New Roman" w:cs="Times New Roman"/>
          <w:sz w:val="24"/>
          <w:szCs w:val="24"/>
          <w:u w:val="single"/>
        </w:rPr>
      </w:pPr>
      <w:r>
        <w:rPr>
          <w:rFonts w:ascii="Times New Roman" w:hAnsi="Times New Roman" w:cs="Times New Roman"/>
          <w:i/>
          <w:sz w:val="24"/>
          <w:szCs w:val="24"/>
          <w:lang w:val="en-US"/>
        </w:rPr>
        <w:t>V</w:t>
      </w:r>
      <w:r w:rsidRPr="00884557">
        <w:rPr>
          <w:rFonts w:ascii="Times New Roman" w:hAnsi="Times New Roman" w:cs="Times New Roman"/>
          <w:sz w:val="24"/>
          <w:szCs w:val="24"/>
        </w:rPr>
        <w:t xml:space="preserve"> </w:t>
      </w:r>
      <w:r w:rsidRPr="00884557">
        <w:rPr>
          <w:rFonts w:ascii="Times New Roman" w:hAnsi="Times New Roman" w:cs="Times New Roman"/>
          <w:sz w:val="24"/>
          <w:szCs w:val="24"/>
          <w:vertAlign w:val="subscript"/>
        </w:rPr>
        <w:t xml:space="preserve">0 </w:t>
      </w:r>
      <w:r w:rsidRPr="00884557">
        <w:rPr>
          <w:rFonts w:ascii="Times New Roman" w:hAnsi="Times New Roman" w:cs="Times New Roman"/>
          <w:sz w:val="24"/>
          <w:szCs w:val="24"/>
        </w:rPr>
        <w:t xml:space="preserve">= </w:t>
      </w:r>
      <w:r w:rsidRPr="00884557">
        <w:rPr>
          <w:rFonts w:ascii="Times New Roman" w:hAnsi="Times New Roman" w:cs="Times New Roman"/>
          <w:sz w:val="24"/>
          <w:szCs w:val="24"/>
          <w:u w:val="single"/>
        </w:rPr>
        <w:t>273</w:t>
      </w:r>
      <w:r w:rsidRPr="00884557">
        <w:rPr>
          <w:rFonts w:ascii="Times New Roman" w:hAnsi="Times New Roman" w:cs="Times New Roman"/>
          <w:i/>
          <w:sz w:val="24"/>
          <w:szCs w:val="24"/>
          <w:u w:val="single"/>
        </w:rPr>
        <w:t xml:space="preserve"> </w:t>
      </w:r>
      <w:r w:rsidRPr="00884557">
        <w:rPr>
          <w:rFonts w:ascii="Times New Roman" w:hAnsi="Times New Roman" w:cs="Times New Roman"/>
          <w:i/>
          <w:sz w:val="24"/>
          <w:szCs w:val="24"/>
          <w:u w:val="single"/>
          <w:lang w:val="en-US"/>
        </w:rPr>
        <w:t>V</w:t>
      </w:r>
      <w:r w:rsidRPr="00884557">
        <w:rPr>
          <w:rFonts w:ascii="Times New Roman" w:hAnsi="Times New Roman" w:cs="Times New Roman"/>
          <w:sz w:val="24"/>
          <w:szCs w:val="24"/>
          <w:u w:val="single"/>
        </w:rPr>
        <w:t xml:space="preserve"> (</w:t>
      </w:r>
      <w:r w:rsidRPr="00884557">
        <w:rPr>
          <w:rFonts w:ascii="Times New Roman" w:hAnsi="Times New Roman" w:cs="Times New Roman"/>
          <w:sz w:val="24"/>
          <w:szCs w:val="24"/>
          <w:u w:val="single"/>
          <w:lang w:val="en-US"/>
        </w:rPr>
        <w:t>P</w:t>
      </w:r>
      <w:r w:rsidRPr="00884557">
        <w:rPr>
          <w:rFonts w:ascii="Times New Roman" w:hAnsi="Times New Roman" w:cs="Times New Roman"/>
          <w:sz w:val="24"/>
          <w:szCs w:val="24"/>
          <w:u w:val="single"/>
        </w:rPr>
        <w:t xml:space="preserve"> +   </w:t>
      </w:r>
      <w:r w:rsidRPr="00884557">
        <w:rPr>
          <w:rFonts w:ascii="Times New Roman" w:hAnsi="Times New Roman" w:cs="Times New Roman"/>
          <w:i/>
          <w:sz w:val="24"/>
          <w:szCs w:val="24"/>
          <w:u w:val="single"/>
        </w:rPr>
        <w:t>АР</w:t>
      </w:r>
      <w:proofErr w:type="gramStart"/>
      <w:r w:rsidRPr="00884557">
        <w:rPr>
          <w:rFonts w:ascii="Times New Roman" w:hAnsi="Times New Roman" w:cs="Times New Roman"/>
          <w:sz w:val="24"/>
          <w:szCs w:val="24"/>
          <w:u w:val="single"/>
        </w:rPr>
        <w:t>) ,</w:t>
      </w:r>
      <w:proofErr w:type="gramEnd"/>
    </w:p>
    <w:p w:rsidR="000806A2" w:rsidRDefault="00884557" w:rsidP="00814ABC">
      <w:pPr>
        <w:tabs>
          <w:tab w:val="left" w:pos="2921"/>
        </w:tabs>
        <w:spacing w:after="0" w:line="0" w:lineRule="atLeast"/>
        <w:rPr>
          <w:rFonts w:ascii="Times New Roman" w:hAnsi="Times New Roman" w:cs="Times New Roman"/>
          <w:sz w:val="24"/>
          <w:szCs w:val="24"/>
        </w:rPr>
      </w:pPr>
      <w:r>
        <w:rPr>
          <w:rFonts w:ascii="Times New Roman" w:hAnsi="Times New Roman" w:cs="Times New Roman"/>
          <w:sz w:val="24"/>
          <w:szCs w:val="24"/>
        </w:rPr>
        <w:t xml:space="preserve">                                                                     </w:t>
      </w:r>
      <w:r w:rsidRPr="00884557">
        <w:rPr>
          <w:rFonts w:ascii="Times New Roman" w:hAnsi="Times New Roman" w:cs="Times New Roman"/>
          <w:sz w:val="24"/>
          <w:szCs w:val="24"/>
        </w:rPr>
        <w:t xml:space="preserve">  </w:t>
      </w:r>
      <w:r>
        <w:rPr>
          <w:rFonts w:ascii="Times New Roman" w:hAnsi="Times New Roman" w:cs="Times New Roman"/>
          <w:sz w:val="24"/>
          <w:szCs w:val="24"/>
        </w:rPr>
        <w:t>760 (273+</w:t>
      </w:r>
      <w:r w:rsidRPr="00884557">
        <w:rPr>
          <w:rFonts w:ascii="Times New Roman" w:hAnsi="Times New Roman" w:cs="Times New Roman"/>
          <w:i/>
          <w:sz w:val="24"/>
          <w:szCs w:val="24"/>
          <w:lang w:val="en-US"/>
        </w:rPr>
        <w:t>t</w:t>
      </w:r>
      <w:r>
        <w:rPr>
          <w:rFonts w:ascii="Times New Roman" w:hAnsi="Times New Roman" w:cs="Times New Roman"/>
          <w:sz w:val="24"/>
          <w:szCs w:val="24"/>
        </w:rPr>
        <w:t>)</w:t>
      </w:r>
    </w:p>
    <w:p w:rsidR="005D1F81" w:rsidRPr="00884557" w:rsidRDefault="005D1F81" w:rsidP="00814ABC">
      <w:pPr>
        <w:tabs>
          <w:tab w:val="left" w:pos="2921"/>
        </w:tabs>
        <w:spacing w:after="0" w:line="0" w:lineRule="atLeast"/>
        <w:rPr>
          <w:rFonts w:ascii="Times New Roman" w:hAnsi="Times New Roman" w:cs="Times New Roman"/>
          <w:sz w:val="24"/>
          <w:szCs w:val="24"/>
        </w:rPr>
      </w:pPr>
    </w:p>
    <w:p w:rsidR="000806A2" w:rsidRPr="00155E52" w:rsidRDefault="00884557" w:rsidP="00814ABC">
      <w:pPr>
        <w:tabs>
          <w:tab w:val="left" w:pos="2921"/>
        </w:tabs>
        <w:spacing w:after="0" w:line="0" w:lineRule="atLeast"/>
        <w:rPr>
          <w:rFonts w:ascii="Times New Roman" w:hAnsi="Times New Roman" w:cs="Times New Roman"/>
          <w:sz w:val="24"/>
          <w:szCs w:val="24"/>
        </w:rPr>
      </w:pPr>
      <w:r>
        <w:rPr>
          <w:rFonts w:ascii="Times New Roman" w:hAnsi="Times New Roman" w:cs="Times New Roman"/>
          <w:sz w:val="24"/>
          <w:szCs w:val="24"/>
        </w:rPr>
        <w:t xml:space="preserve">Где </w:t>
      </w:r>
      <w:proofErr w:type="spellStart"/>
      <w:r w:rsidRPr="00884557">
        <w:rPr>
          <w:rFonts w:ascii="Times New Roman" w:hAnsi="Times New Roman" w:cs="Times New Roman"/>
          <w:i/>
          <w:sz w:val="24"/>
          <w:szCs w:val="24"/>
          <w:lang w:val="en-US"/>
        </w:rPr>
        <w:t>V</w:t>
      </w:r>
      <w:r w:rsidRPr="00884557">
        <w:rPr>
          <w:rFonts w:ascii="Times New Roman" w:hAnsi="Times New Roman" w:cs="Times New Roman"/>
          <w:sz w:val="24"/>
          <w:szCs w:val="24"/>
          <w:vertAlign w:val="subscript"/>
          <w:lang w:val="en-US"/>
        </w:rPr>
        <w:t>r</w:t>
      </w:r>
      <w:proofErr w:type="spellEnd"/>
      <w:r>
        <w:rPr>
          <w:rFonts w:ascii="Times New Roman" w:hAnsi="Times New Roman" w:cs="Times New Roman"/>
          <w:sz w:val="24"/>
          <w:szCs w:val="24"/>
        </w:rPr>
        <w:t xml:space="preserve"> объем отобранного на анализ газа см </w:t>
      </w:r>
      <w:r w:rsidRPr="00884557">
        <w:rPr>
          <w:rFonts w:ascii="Times New Roman" w:hAnsi="Times New Roman" w:cs="Times New Roman"/>
          <w:sz w:val="24"/>
          <w:szCs w:val="24"/>
          <w:vertAlign w:val="superscript"/>
        </w:rPr>
        <w:t>3</w:t>
      </w:r>
      <w:r>
        <w:rPr>
          <w:rFonts w:ascii="Times New Roman" w:hAnsi="Times New Roman" w:cs="Times New Roman"/>
          <w:sz w:val="24"/>
          <w:szCs w:val="24"/>
        </w:rPr>
        <w:t xml:space="preserve">; </w:t>
      </w:r>
      <w:proofErr w:type="gramStart"/>
      <w:r w:rsidRPr="00884557">
        <w:rPr>
          <w:rFonts w:ascii="Times New Roman" w:hAnsi="Times New Roman" w:cs="Times New Roman"/>
          <w:i/>
          <w:sz w:val="24"/>
          <w:szCs w:val="24"/>
        </w:rPr>
        <w:t>Р</w:t>
      </w:r>
      <w:proofErr w:type="gramEnd"/>
      <w:r>
        <w:rPr>
          <w:rFonts w:ascii="Times New Roman" w:hAnsi="Times New Roman" w:cs="Times New Roman"/>
          <w:sz w:val="24"/>
          <w:szCs w:val="24"/>
        </w:rPr>
        <w:t xml:space="preserve">  атмосферное давление мм </w:t>
      </w:r>
      <w:proofErr w:type="spellStart"/>
      <w:r>
        <w:rPr>
          <w:rFonts w:ascii="Times New Roman" w:hAnsi="Times New Roman" w:cs="Times New Roman"/>
          <w:sz w:val="24"/>
          <w:szCs w:val="24"/>
        </w:rPr>
        <w:t>рт</w:t>
      </w:r>
      <w:proofErr w:type="spellEnd"/>
      <w:r>
        <w:rPr>
          <w:rFonts w:ascii="Times New Roman" w:hAnsi="Times New Roman" w:cs="Times New Roman"/>
          <w:sz w:val="24"/>
          <w:szCs w:val="24"/>
        </w:rPr>
        <w:t xml:space="preserve">. ст.; </w:t>
      </w:r>
      <w:r w:rsidRPr="00884557">
        <w:rPr>
          <w:rFonts w:ascii="Times New Roman" w:hAnsi="Times New Roman" w:cs="Times New Roman"/>
          <w:i/>
          <w:sz w:val="24"/>
          <w:szCs w:val="24"/>
        </w:rPr>
        <w:t>АР</w:t>
      </w:r>
      <w:r w:rsidR="00155E52">
        <w:rPr>
          <w:rFonts w:ascii="Times New Roman" w:hAnsi="Times New Roman" w:cs="Times New Roman"/>
          <w:sz w:val="24"/>
          <w:szCs w:val="24"/>
        </w:rPr>
        <w:t xml:space="preserve"> – избыточное давление (разрежение) в газоходе мм </w:t>
      </w:r>
      <w:proofErr w:type="spellStart"/>
      <w:r w:rsidR="00155E52">
        <w:rPr>
          <w:rFonts w:ascii="Times New Roman" w:hAnsi="Times New Roman" w:cs="Times New Roman"/>
          <w:sz w:val="24"/>
          <w:szCs w:val="24"/>
        </w:rPr>
        <w:t>рт</w:t>
      </w:r>
      <w:proofErr w:type="spellEnd"/>
      <w:r w:rsidR="00155E52">
        <w:rPr>
          <w:rFonts w:ascii="Times New Roman" w:hAnsi="Times New Roman" w:cs="Times New Roman"/>
          <w:sz w:val="24"/>
          <w:szCs w:val="24"/>
        </w:rPr>
        <w:t xml:space="preserve">. ст.; </w:t>
      </w:r>
    </w:p>
    <w:p w:rsidR="000806A2" w:rsidRPr="00884557" w:rsidRDefault="000806A2" w:rsidP="00814ABC">
      <w:pPr>
        <w:tabs>
          <w:tab w:val="left" w:pos="2921"/>
        </w:tabs>
        <w:spacing w:after="0" w:line="0" w:lineRule="atLeast"/>
        <w:rPr>
          <w:rFonts w:ascii="Times New Roman" w:hAnsi="Times New Roman" w:cs="Times New Roman"/>
          <w:sz w:val="24"/>
          <w:szCs w:val="24"/>
        </w:rPr>
      </w:pPr>
    </w:p>
    <w:p w:rsidR="000806A2" w:rsidRPr="00884557" w:rsidRDefault="000806A2" w:rsidP="00814ABC">
      <w:pPr>
        <w:spacing w:after="0" w:line="0" w:lineRule="atLeast"/>
        <w:jc w:val="both"/>
        <w:rPr>
          <w:rFonts w:ascii="Times New Roman" w:eastAsia="Times New Roman" w:hAnsi="Times New Roman" w:cs="Times New Roman"/>
          <w:sz w:val="24"/>
          <w:szCs w:val="24"/>
        </w:rPr>
      </w:pPr>
      <w:proofErr w:type="gramStart"/>
      <w:r w:rsidRPr="00884557">
        <w:rPr>
          <w:rFonts w:ascii="Times New Roman" w:eastAsia="Times New Roman" w:hAnsi="Times New Roman" w:cs="Times New Roman"/>
          <w:i/>
          <w:iCs/>
          <w:sz w:val="24"/>
          <w:szCs w:val="24"/>
          <w:lang w:val="en-US" w:eastAsia="en-US"/>
        </w:rPr>
        <w:t>t</w:t>
      </w:r>
      <w:proofErr w:type="gramEnd"/>
      <w:r w:rsidRPr="00884557">
        <w:rPr>
          <w:rFonts w:ascii="Times New Roman" w:eastAsia="Times New Roman" w:hAnsi="Times New Roman" w:cs="Times New Roman"/>
          <w:sz w:val="24"/>
          <w:szCs w:val="24"/>
          <w:lang w:eastAsia="en-US"/>
        </w:rPr>
        <w:t xml:space="preserve"> </w:t>
      </w:r>
      <w:r w:rsidRPr="00884557">
        <w:rPr>
          <w:rFonts w:ascii="Times New Roman" w:eastAsia="Times New Roman" w:hAnsi="Times New Roman" w:cs="Times New Roman"/>
          <w:sz w:val="24"/>
          <w:szCs w:val="24"/>
        </w:rPr>
        <w:t>— температура газового потока на входе в аспиратор, °С.</w:t>
      </w:r>
    </w:p>
    <w:p w:rsidR="000806A2" w:rsidRDefault="000806A2" w:rsidP="005D1F81">
      <w:pPr>
        <w:spacing w:after="0" w:line="0" w:lineRule="atLeast"/>
        <w:ind w:firstLine="708"/>
        <w:rPr>
          <w:rFonts w:ascii="Times New Roman" w:eastAsia="Times New Roman" w:hAnsi="Times New Roman" w:cs="Times New Roman"/>
          <w:sz w:val="24"/>
          <w:szCs w:val="24"/>
        </w:rPr>
      </w:pPr>
      <w:r w:rsidRPr="00884557">
        <w:rPr>
          <w:rFonts w:ascii="Times New Roman" w:eastAsia="Times New Roman" w:hAnsi="Times New Roman" w:cs="Times New Roman"/>
          <w:sz w:val="24"/>
          <w:szCs w:val="24"/>
        </w:rPr>
        <w:t>Концентрацию диоксида азота (</w:t>
      </w:r>
      <w:r w:rsidRPr="005D1F81">
        <w:rPr>
          <w:rFonts w:ascii="Times New Roman" w:eastAsia="Times New Roman" w:hAnsi="Times New Roman" w:cs="Times New Roman"/>
          <w:i/>
          <w:sz w:val="24"/>
          <w:szCs w:val="24"/>
        </w:rPr>
        <w:t>С</w:t>
      </w:r>
      <w:r w:rsidRPr="00884557">
        <w:rPr>
          <w:rFonts w:ascii="Times New Roman" w:eastAsia="Times New Roman" w:hAnsi="Times New Roman" w:cs="Times New Roman"/>
          <w:sz w:val="24"/>
          <w:szCs w:val="24"/>
        </w:rPr>
        <w:t xml:space="preserve"> мг/м</w:t>
      </w:r>
      <w:r w:rsidRPr="00884557">
        <w:rPr>
          <w:rFonts w:ascii="Times New Roman" w:eastAsia="Times New Roman" w:hAnsi="Times New Roman" w:cs="Times New Roman"/>
          <w:sz w:val="24"/>
          <w:szCs w:val="24"/>
          <w:vertAlign w:val="superscript"/>
        </w:rPr>
        <w:t>3</w:t>
      </w:r>
      <w:r w:rsidRPr="00884557">
        <w:rPr>
          <w:rFonts w:ascii="Times New Roman" w:eastAsia="Times New Roman" w:hAnsi="Times New Roman" w:cs="Times New Roman"/>
          <w:sz w:val="24"/>
          <w:szCs w:val="24"/>
        </w:rPr>
        <w:t>) рассчитывают по формуле:</w:t>
      </w:r>
    </w:p>
    <w:p w:rsidR="005D1F81" w:rsidRDefault="005D1F81" w:rsidP="005D1F81">
      <w:pPr>
        <w:spacing w:after="0" w:line="0" w:lineRule="atLeast"/>
        <w:ind w:firstLine="708"/>
        <w:rPr>
          <w:rFonts w:ascii="Times New Roman" w:eastAsia="Times New Roman" w:hAnsi="Times New Roman" w:cs="Times New Roman"/>
          <w:sz w:val="24"/>
          <w:szCs w:val="24"/>
        </w:rPr>
      </w:pPr>
    </w:p>
    <w:p w:rsidR="005D1F81" w:rsidRPr="00884557" w:rsidRDefault="005D1F81" w:rsidP="005D1F81">
      <w:pPr>
        <w:spacing w:after="0" w:line="0" w:lineRule="atLeast"/>
        <w:ind w:firstLine="708"/>
        <w:rPr>
          <w:rFonts w:ascii="Times New Roman" w:eastAsia="Times New Roman" w:hAnsi="Times New Roman" w:cs="Times New Roman"/>
          <w:sz w:val="24"/>
          <w:szCs w:val="24"/>
        </w:rPr>
      </w:pPr>
    </w:p>
    <w:p w:rsidR="000806A2" w:rsidRPr="005D1F81" w:rsidRDefault="005D1F81" w:rsidP="005D1F81">
      <w:pPr>
        <w:keepNext/>
        <w:keepLines/>
        <w:tabs>
          <w:tab w:val="left" w:pos="5969"/>
        </w:tabs>
        <w:spacing w:after="0" w:line="0" w:lineRule="atLeast"/>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lang w:eastAsia="en-US"/>
        </w:rPr>
        <w:t xml:space="preserve">                                                    </w:t>
      </w:r>
      <w:r w:rsidR="000806A2" w:rsidRPr="005D1F81">
        <w:rPr>
          <w:rFonts w:ascii="Times New Roman" w:eastAsia="Times New Roman" w:hAnsi="Times New Roman" w:cs="Times New Roman"/>
          <w:i/>
          <w:sz w:val="24"/>
          <w:szCs w:val="24"/>
          <w:lang w:val="en-US" w:eastAsia="en-US"/>
        </w:rPr>
        <w:t>C</w:t>
      </w:r>
      <w:r w:rsidR="000806A2" w:rsidRPr="00884557">
        <w:rPr>
          <w:rFonts w:ascii="Times New Roman" w:eastAsia="Times New Roman" w:hAnsi="Times New Roman" w:cs="Times New Roman"/>
          <w:sz w:val="24"/>
          <w:szCs w:val="24"/>
          <w:lang w:eastAsia="en-US"/>
        </w:rPr>
        <w:t xml:space="preserve"> = </w:t>
      </w:r>
      <w:r w:rsidRPr="005D1F81">
        <w:rPr>
          <w:rFonts w:ascii="Times New Roman" w:eastAsia="Times New Roman" w:hAnsi="Times New Roman" w:cs="Times New Roman"/>
          <w:sz w:val="24"/>
          <w:szCs w:val="24"/>
          <w:lang w:eastAsia="en-US"/>
        </w:rPr>
        <w:t xml:space="preserve">  </w:t>
      </w:r>
      <w:r w:rsidRPr="009711F8">
        <w:rPr>
          <w:rFonts w:ascii="Times New Roman" w:eastAsia="Times New Roman" w:hAnsi="Times New Roman" w:cs="Times New Roman"/>
          <w:i/>
          <w:sz w:val="24"/>
          <w:szCs w:val="24"/>
          <w:u w:val="single"/>
          <w:lang w:val="en-US" w:eastAsia="en-US"/>
        </w:rPr>
        <w:t>m</w:t>
      </w:r>
      <w:r w:rsidRPr="009711F8">
        <w:rPr>
          <w:rFonts w:ascii="Times New Roman" w:eastAsia="Times New Roman" w:hAnsi="Times New Roman" w:cs="Times New Roman"/>
          <w:sz w:val="24"/>
          <w:szCs w:val="24"/>
          <w:u w:val="single"/>
          <w:lang w:eastAsia="en-US"/>
        </w:rPr>
        <w:t>_</w:t>
      </w:r>
      <w:proofErr w:type="gramStart"/>
      <w:r w:rsidRPr="009711F8">
        <w:rPr>
          <w:rFonts w:ascii="Times New Roman" w:eastAsia="Times New Roman" w:hAnsi="Times New Roman" w:cs="Times New Roman"/>
          <w:sz w:val="24"/>
          <w:szCs w:val="24"/>
          <w:u w:val="single"/>
          <w:lang w:eastAsia="en-US"/>
        </w:rPr>
        <w:t>_</w:t>
      </w:r>
      <w:r w:rsidRPr="005D1F81">
        <w:rPr>
          <w:rFonts w:ascii="Times New Roman" w:eastAsia="Times New Roman" w:hAnsi="Times New Roman" w:cs="Times New Roman"/>
          <w:sz w:val="24"/>
          <w:szCs w:val="24"/>
          <w:lang w:eastAsia="en-US"/>
        </w:rPr>
        <w:t xml:space="preserve">  .</w:t>
      </w:r>
      <w:proofErr w:type="gramEnd"/>
      <w:r w:rsidRPr="005D1F81">
        <w:rPr>
          <w:rFonts w:ascii="Times New Roman" w:eastAsia="Times New Roman" w:hAnsi="Times New Roman" w:cs="Times New Roman"/>
          <w:sz w:val="24"/>
          <w:szCs w:val="24"/>
          <w:lang w:eastAsia="en-US"/>
        </w:rPr>
        <w:t xml:space="preserve"> 10</w:t>
      </w:r>
      <w:r w:rsidRPr="005D1F81">
        <w:rPr>
          <w:rFonts w:ascii="Times New Roman" w:eastAsia="Times New Roman" w:hAnsi="Times New Roman" w:cs="Times New Roman"/>
          <w:sz w:val="24"/>
          <w:szCs w:val="24"/>
          <w:vertAlign w:val="superscript"/>
          <w:lang w:eastAsia="en-US"/>
        </w:rPr>
        <w:t>7</w:t>
      </w:r>
      <w:r w:rsidR="000806A2" w:rsidRPr="00884557">
        <w:rPr>
          <w:rFonts w:ascii="Times New Roman" w:eastAsia="Times New Roman" w:hAnsi="Times New Roman" w:cs="Times New Roman"/>
          <w:sz w:val="24"/>
          <w:szCs w:val="24"/>
          <w:lang w:eastAsia="en-US"/>
        </w:rPr>
        <w:tab/>
      </w:r>
      <w:r>
        <w:rPr>
          <w:rFonts w:ascii="Times New Roman" w:eastAsia="Times New Roman" w:hAnsi="Times New Roman" w:cs="Times New Roman"/>
          <w:sz w:val="24"/>
          <w:szCs w:val="24"/>
        </w:rPr>
        <w:t>(</w:t>
      </w:r>
      <w:r w:rsidR="000806A2" w:rsidRPr="005D1F81">
        <w:rPr>
          <w:rFonts w:ascii="Times New Roman" w:eastAsia="Times New Roman" w:hAnsi="Times New Roman" w:cs="Times New Roman"/>
          <w:sz w:val="24"/>
          <w:szCs w:val="24"/>
        </w:rPr>
        <w:t>4</w:t>
      </w:r>
      <w:r w:rsidRPr="005D1F81">
        <w:rPr>
          <w:rFonts w:ascii="Times New Roman" w:eastAsia="Times New Roman" w:hAnsi="Times New Roman" w:cs="Times New Roman"/>
          <w:sz w:val="24"/>
          <w:szCs w:val="24"/>
        </w:rPr>
        <w:t>)</w:t>
      </w:r>
    </w:p>
    <w:p w:rsidR="005D1F81" w:rsidRPr="005D1F81" w:rsidRDefault="005D1F81" w:rsidP="005D1F81">
      <w:pPr>
        <w:keepNext/>
        <w:keepLines/>
        <w:tabs>
          <w:tab w:val="left" w:pos="5969"/>
        </w:tabs>
        <w:spacing w:after="0" w:line="0" w:lineRule="atLeast"/>
        <w:outlineLvl w:val="0"/>
        <w:rPr>
          <w:rFonts w:ascii="Times New Roman" w:eastAsia="Times New Roman" w:hAnsi="Times New Roman" w:cs="Times New Roman"/>
          <w:sz w:val="24"/>
          <w:szCs w:val="24"/>
        </w:rPr>
      </w:pPr>
      <w:r w:rsidRPr="005D1F81">
        <w:rPr>
          <w:rFonts w:ascii="Times New Roman" w:eastAsia="Times New Roman" w:hAnsi="Times New Roman" w:cs="Times New Roman"/>
          <w:sz w:val="24"/>
          <w:szCs w:val="24"/>
        </w:rPr>
        <w:t xml:space="preserve">                                                                     </w:t>
      </w:r>
      <w:r w:rsidRPr="005D1F81">
        <w:rPr>
          <w:rFonts w:ascii="Times New Roman" w:eastAsia="Times New Roman" w:hAnsi="Times New Roman" w:cs="Times New Roman"/>
          <w:i/>
          <w:sz w:val="24"/>
          <w:szCs w:val="24"/>
          <w:lang w:val="en-US"/>
        </w:rPr>
        <w:t>V</w:t>
      </w:r>
      <w:r w:rsidRPr="005D1F81">
        <w:rPr>
          <w:rFonts w:ascii="Times New Roman" w:eastAsia="Times New Roman" w:hAnsi="Times New Roman" w:cs="Times New Roman"/>
          <w:sz w:val="24"/>
          <w:szCs w:val="24"/>
          <w:vertAlign w:val="subscript"/>
        </w:rPr>
        <w:t>0</w:t>
      </w:r>
      <w:proofErr w:type="spellStart"/>
      <w:r w:rsidRPr="005D1F81">
        <w:rPr>
          <w:rFonts w:ascii="Times New Roman" w:eastAsia="Times New Roman" w:hAnsi="Times New Roman" w:cs="Times New Roman"/>
          <w:i/>
          <w:sz w:val="24"/>
          <w:szCs w:val="24"/>
          <w:lang w:val="en-US"/>
        </w:rPr>
        <w:t>V</w:t>
      </w:r>
      <w:r w:rsidRPr="005D1F81">
        <w:rPr>
          <w:rFonts w:ascii="Times New Roman" w:eastAsia="Times New Roman" w:hAnsi="Times New Roman" w:cs="Times New Roman"/>
          <w:sz w:val="24"/>
          <w:szCs w:val="24"/>
          <w:vertAlign w:val="subscript"/>
          <w:lang w:val="en-US"/>
        </w:rPr>
        <w:t>r</w:t>
      </w:r>
      <w:proofErr w:type="spellEnd"/>
    </w:p>
    <w:p w:rsidR="005D1F81" w:rsidRPr="005D1F81" w:rsidRDefault="005D1F81" w:rsidP="005D1F81">
      <w:pPr>
        <w:keepNext/>
        <w:keepLines/>
        <w:tabs>
          <w:tab w:val="left" w:pos="5969"/>
        </w:tabs>
        <w:spacing w:after="0" w:line="0" w:lineRule="atLeast"/>
        <w:jc w:val="center"/>
        <w:outlineLvl w:val="0"/>
        <w:rPr>
          <w:rFonts w:ascii="Times New Roman" w:eastAsia="Times New Roman" w:hAnsi="Times New Roman" w:cs="Times New Roman"/>
          <w:sz w:val="24"/>
          <w:szCs w:val="24"/>
        </w:rPr>
      </w:pPr>
    </w:p>
    <w:p w:rsidR="000806A2" w:rsidRPr="00884557" w:rsidRDefault="000806A2" w:rsidP="00814ABC">
      <w:pPr>
        <w:spacing w:after="0" w:line="0" w:lineRule="atLeast"/>
        <w:jc w:val="both"/>
        <w:rPr>
          <w:rFonts w:ascii="Times New Roman" w:eastAsia="Times New Roman" w:hAnsi="Times New Roman" w:cs="Times New Roman"/>
          <w:sz w:val="24"/>
          <w:szCs w:val="24"/>
        </w:rPr>
      </w:pPr>
      <w:r w:rsidRPr="00884557">
        <w:rPr>
          <w:rFonts w:ascii="Times New Roman" w:eastAsia="Times New Roman" w:hAnsi="Times New Roman" w:cs="Times New Roman"/>
          <w:sz w:val="24"/>
          <w:szCs w:val="24"/>
        </w:rPr>
        <w:t xml:space="preserve">где </w:t>
      </w:r>
      <w:r w:rsidR="005D1F81" w:rsidRPr="005D1F81">
        <w:rPr>
          <w:rFonts w:ascii="Times New Roman" w:eastAsia="Times New Roman" w:hAnsi="Times New Roman" w:cs="Times New Roman"/>
          <w:i/>
          <w:sz w:val="24"/>
          <w:szCs w:val="24"/>
          <w:lang w:val="en-US"/>
        </w:rPr>
        <w:t>m</w:t>
      </w:r>
      <w:r w:rsidRPr="00884557">
        <w:rPr>
          <w:rFonts w:ascii="Times New Roman" w:eastAsia="Times New Roman" w:hAnsi="Times New Roman" w:cs="Times New Roman"/>
          <w:sz w:val="24"/>
          <w:szCs w:val="24"/>
        </w:rPr>
        <w:t xml:space="preserve"> — количество </w:t>
      </w:r>
      <w:r w:rsidRPr="00884557">
        <w:rPr>
          <w:rFonts w:ascii="Times New Roman" w:eastAsia="Times New Roman" w:hAnsi="Times New Roman" w:cs="Times New Roman"/>
          <w:sz w:val="24"/>
          <w:szCs w:val="24"/>
          <w:lang w:val="en-US" w:eastAsia="en-US"/>
        </w:rPr>
        <w:t>NO</w:t>
      </w:r>
      <w:r w:rsidRPr="005D1F81">
        <w:rPr>
          <w:rFonts w:ascii="Times New Roman" w:eastAsia="Times New Roman" w:hAnsi="Times New Roman" w:cs="Times New Roman"/>
          <w:sz w:val="24"/>
          <w:szCs w:val="24"/>
          <w:vertAlign w:val="subscript"/>
          <w:lang w:eastAsia="en-US"/>
        </w:rPr>
        <w:t>2</w:t>
      </w:r>
      <w:r w:rsidRPr="00884557">
        <w:rPr>
          <w:rFonts w:ascii="Times New Roman" w:eastAsia="Times New Roman" w:hAnsi="Times New Roman" w:cs="Times New Roman"/>
          <w:sz w:val="24"/>
          <w:szCs w:val="24"/>
          <w:lang w:eastAsia="en-US"/>
        </w:rPr>
        <w:t xml:space="preserve">, </w:t>
      </w:r>
      <w:r w:rsidRPr="00884557">
        <w:rPr>
          <w:rFonts w:ascii="Times New Roman" w:eastAsia="Times New Roman" w:hAnsi="Times New Roman" w:cs="Times New Roman"/>
          <w:sz w:val="24"/>
          <w:szCs w:val="24"/>
        </w:rPr>
        <w:t xml:space="preserve">найденное по </w:t>
      </w:r>
      <w:proofErr w:type="spellStart"/>
      <w:r w:rsidRPr="00884557">
        <w:rPr>
          <w:rFonts w:ascii="Times New Roman" w:eastAsia="Times New Roman" w:hAnsi="Times New Roman" w:cs="Times New Roman"/>
          <w:sz w:val="24"/>
          <w:szCs w:val="24"/>
        </w:rPr>
        <w:t>градуировочной</w:t>
      </w:r>
      <w:proofErr w:type="spellEnd"/>
      <w:r w:rsidRPr="00884557">
        <w:rPr>
          <w:rFonts w:ascii="Times New Roman" w:eastAsia="Times New Roman" w:hAnsi="Times New Roman" w:cs="Times New Roman"/>
          <w:sz w:val="24"/>
          <w:szCs w:val="24"/>
        </w:rPr>
        <w:t xml:space="preserve"> зависимости, мг; </w:t>
      </w:r>
      <w:r w:rsidR="008077C4" w:rsidRPr="008077C4">
        <w:rPr>
          <w:rFonts w:ascii="Times New Roman" w:eastAsia="Times New Roman" w:hAnsi="Times New Roman" w:cs="Times New Roman"/>
          <w:i/>
          <w:sz w:val="24"/>
          <w:szCs w:val="24"/>
          <w:lang w:val="en-US"/>
        </w:rPr>
        <w:t>V</w:t>
      </w:r>
      <w:r w:rsidR="008077C4" w:rsidRPr="008077C4">
        <w:rPr>
          <w:rFonts w:ascii="Times New Roman" w:eastAsia="Times New Roman" w:hAnsi="Times New Roman" w:cs="Times New Roman"/>
          <w:sz w:val="24"/>
          <w:szCs w:val="24"/>
          <w:vertAlign w:val="subscript"/>
        </w:rPr>
        <w:t>0</w:t>
      </w:r>
      <w:r w:rsidRPr="00884557">
        <w:rPr>
          <w:rFonts w:ascii="Times New Roman" w:eastAsia="Times New Roman" w:hAnsi="Times New Roman" w:cs="Times New Roman"/>
          <w:sz w:val="24"/>
          <w:szCs w:val="24"/>
        </w:rPr>
        <w:t>— объем газовой пробы при нормальных условиях, см</w:t>
      </w:r>
      <w:r w:rsidRPr="00884557">
        <w:rPr>
          <w:rFonts w:ascii="Times New Roman" w:eastAsia="Times New Roman" w:hAnsi="Times New Roman" w:cs="Times New Roman"/>
          <w:sz w:val="24"/>
          <w:szCs w:val="24"/>
          <w:vertAlign w:val="superscript"/>
        </w:rPr>
        <w:t>3</w:t>
      </w:r>
      <w:r w:rsidRPr="00884557">
        <w:rPr>
          <w:rFonts w:ascii="Times New Roman" w:eastAsia="Times New Roman" w:hAnsi="Times New Roman" w:cs="Times New Roman"/>
          <w:sz w:val="24"/>
          <w:szCs w:val="24"/>
        </w:rPr>
        <w:t xml:space="preserve">, </w:t>
      </w:r>
      <w:r w:rsidRPr="008077C4">
        <w:rPr>
          <w:rFonts w:ascii="Times New Roman" w:eastAsia="Times New Roman" w:hAnsi="Times New Roman" w:cs="Times New Roman"/>
          <w:i/>
          <w:sz w:val="24"/>
          <w:szCs w:val="24"/>
          <w:lang w:val="en-US" w:eastAsia="en-US"/>
        </w:rPr>
        <w:t>V</w:t>
      </w:r>
      <w:r w:rsidRPr="008077C4">
        <w:rPr>
          <w:rFonts w:ascii="Times New Roman" w:eastAsia="Times New Roman" w:hAnsi="Times New Roman" w:cs="Times New Roman"/>
          <w:sz w:val="24"/>
          <w:szCs w:val="24"/>
          <w:vertAlign w:val="subscript"/>
          <w:lang w:val="en-US" w:eastAsia="en-US"/>
        </w:rPr>
        <w:t>K</w:t>
      </w:r>
      <w:r w:rsidRPr="00884557">
        <w:rPr>
          <w:rFonts w:ascii="Times New Roman" w:eastAsia="Times New Roman" w:hAnsi="Times New Roman" w:cs="Times New Roman"/>
          <w:sz w:val="24"/>
          <w:szCs w:val="24"/>
          <w:lang w:eastAsia="en-US"/>
        </w:rPr>
        <w:t xml:space="preserve"> </w:t>
      </w:r>
      <w:r w:rsidRPr="00884557">
        <w:rPr>
          <w:rFonts w:ascii="Times New Roman" w:eastAsia="Times New Roman" w:hAnsi="Times New Roman" w:cs="Times New Roman"/>
          <w:sz w:val="24"/>
          <w:szCs w:val="24"/>
        </w:rPr>
        <w:t xml:space="preserve">— объем пробы, взятый для </w:t>
      </w:r>
      <w:proofErr w:type="spellStart"/>
      <w:r w:rsidRPr="00884557">
        <w:rPr>
          <w:rFonts w:ascii="Times New Roman" w:eastAsia="Times New Roman" w:hAnsi="Times New Roman" w:cs="Times New Roman"/>
          <w:sz w:val="24"/>
          <w:szCs w:val="24"/>
        </w:rPr>
        <w:t>колориметрирования</w:t>
      </w:r>
      <w:proofErr w:type="spellEnd"/>
      <w:r w:rsidRPr="00884557">
        <w:rPr>
          <w:rFonts w:ascii="Times New Roman" w:eastAsia="Times New Roman" w:hAnsi="Times New Roman" w:cs="Times New Roman"/>
          <w:sz w:val="24"/>
          <w:szCs w:val="24"/>
        </w:rPr>
        <w:t>, см</w:t>
      </w:r>
      <w:r w:rsidRPr="00884557">
        <w:rPr>
          <w:rFonts w:ascii="Times New Roman" w:eastAsia="Times New Roman" w:hAnsi="Times New Roman" w:cs="Times New Roman"/>
          <w:sz w:val="24"/>
          <w:szCs w:val="24"/>
          <w:vertAlign w:val="superscript"/>
        </w:rPr>
        <w:t>3</w:t>
      </w:r>
      <w:r w:rsidRPr="00884557">
        <w:rPr>
          <w:rFonts w:ascii="Times New Roman" w:eastAsia="Times New Roman" w:hAnsi="Times New Roman" w:cs="Times New Roman"/>
          <w:sz w:val="24"/>
          <w:szCs w:val="24"/>
        </w:rPr>
        <w:t>.</w:t>
      </w:r>
    </w:p>
    <w:p w:rsidR="000806A2" w:rsidRPr="00884557" w:rsidRDefault="008077C4" w:rsidP="00D703A9">
      <w:pPr>
        <w:tabs>
          <w:tab w:val="left" w:pos="709"/>
        </w:tabs>
        <w:spacing w:after="0" w:line="0" w:lineRule="atLeast"/>
        <w:jc w:val="both"/>
        <w:rPr>
          <w:rFonts w:ascii="Times New Roman" w:hAnsi="Times New Roman" w:cs="Times New Roman"/>
          <w:sz w:val="24"/>
          <w:szCs w:val="24"/>
        </w:rPr>
      </w:pPr>
      <w:r w:rsidRPr="003158A1">
        <w:rPr>
          <w:rFonts w:ascii="Times New Roman" w:eastAsia="Times New Roman" w:hAnsi="Times New Roman" w:cs="Times New Roman"/>
          <w:b/>
          <w:bCs/>
          <w:sz w:val="24"/>
          <w:szCs w:val="24"/>
        </w:rPr>
        <w:tab/>
      </w:r>
      <w:r w:rsidR="000806A2" w:rsidRPr="00884557">
        <w:rPr>
          <w:rFonts w:ascii="Times New Roman" w:eastAsia="Times New Roman" w:hAnsi="Times New Roman" w:cs="Times New Roman"/>
          <w:b/>
          <w:bCs/>
          <w:sz w:val="24"/>
          <w:szCs w:val="24"/>
        </w:rPr>
        <w:t>6. Техника безопасности.</w:t>
      </w:r>
      <w:r w:rsidR="000806A2" w:rsidRPr="00884557">
        <w:rPr>
          <w:rFonts w:ascii="Times New Roman" w:eastAsia="Times New Roman" w:hAnsi="Times New Roman" w:cs="Times New Roman"/>
          <w:sz w:val="24"/>
          <w:szCs w:val="24"/>
        </w:rPr>
        <w:t xml:space="preserve"> К отбору проб допускаются операторы техно</w:t>
      </w:r>
      <w:r w:rsidR="000806A2" w:rsidRPr="00884557">
        <w:rPr>
          <w:rFonts w:ascii="Times New Roman" w:eastAsia="Times New Roman" w:hAnsi="Times New Roman" w:cs="Times New Roman"/>
          <w:sz w:val="24"/>
          <w:szCs w:val="24"/>
        </w:rPr>
        <w:softHyphen/>
        <w:t>логических установок и пробоотборщики, прошедшие специальный инструктаж. Проведение анализов выполняется лицами, обученными правилам работы</w:t>
      </w:r>
      <w:r w:rsidR="000806A2" w:rsidRPr="00884557">
        <w:rPr>
          <w:rFonts w:ascii="Times New Roman" w:eastAsia="Times New Roman" w:hAnsi="Times New Roman" w:cs="Times New Roman"/>
          <w:b/>
          <w:bCs/>
          <w:sz w:val="24"/>
          <w:szCs w:val="24"/>
        </w:rPr>
        <w:t xml:space="preserve"> </w:t>
      </w:r>
      <w:r w:rsidR="000806A2" w:rsidRPr="00D703A9">
        <w:rPr>
          <w:rFonts w:ascii="Times New Roman" w:eastAsia="Times New Roman" w:hAnsi="Times New Roman" w:cs="Times New Roman"/>
          <w:bCs/>
          <w:sz w:val="24"/>
          <w:szCs w:val="24"/>
        </w:rPr>
        <w:t>в</w:t>
      </w:r>
      <w:r w:rsidR="000806A2" w:rsidRPr="00884557">
        <w:rPr>
          <w:rFonts w:ascii="Times New Roman" w:eastAsia="Times New Roman" w:hAnsi="Times New Roman" w:cs="Times New Roman"/>
          <w:b/>
          <w:bCs/>
          <w:sz w:val="24"/>
          <w:szCs w:val="24"/>
        </w:rPr>
        <w:t xml:space="preserve"> </w:t>
      </w:r>
      <w:r w:rsidR="000806A2" w:rsidRPr="00884557">
        <w:rPr>
          <w:rFonts w:ascii="Times New Roman" w:eastAsia="Times New Roman" w:hAnsi="Times New Roman" w:cs="Times New Roman"/>
          <w:sz w:val="24"/>
          <w:szCs w:val="24"/>
        </w:rPr>
        <w:t>химической лаборатории, имеющими допуск к самостоятельной работе. Обяза</w:t>
      </w:r>
      <w:r w:rsidR="000806A2" w:rsidRPr="00884557">
        <w:rPr>
          <w:rFonts w:ascii="Times New Roman" w:eastAsia="Times New Roman" w:hAnsi="Times New Roman" w:cs="Times New Roman"/>
          <w:sz w:val="24"/>
          <w:szCs w:val="24"/>
        </w:rPr>
        <w:softHyphen/>
        <w:t>тельным является ознакомление со следующими инструкциями: «Общие правила по технике безопасности при работе в химической лаборатории»; «Правила пожарной безопасности на предприятиях газовой (или химической) промышлен</w:t>
      </w:r>
      <w:r w:rsidR="000806A2" w:rsidRPr="00884557">
        <w:rPr>
          <w:rFonts w:ascii="Times New Roman" w:eastAsia="Times New Roman" w:hAnsi="Times New Roman" w:cs="Times New Roman"/>
          <w:sz w:val="24"/>
          <w:szCs w:val="24"/>
        </w:rPr>
        <w:softHyphen/>
        <w:t>ности»; «Правила пользования спецодеждой и предохранительными при</w:t>
      </w:r>
      <w:r w:rsidR="000806A2" w:rsidRPr="00884557">
        <w:rPr>
          <w:rFonts w:ascii="Times New Roman" w:eastAsia="Times New Roman" w:hAnsi="Times New Roman" w:cs="Times New Roman"/>
          <w:sz w:val="24"/>
          <w:szCs w:val="24"/>
        </w:rPr>
        <w:softHyphen/>
        <w:t>способлениями»; «Оказание помощи при несчастных случаях».</w:t>
      </w:r>
    </w:p>
    <w:p w:rsidR="000806A2" w:rsidRPr="00884557" w:rsidRDefault="000806A2" w:rsidP="00D703A9">
      <w:pPr>
        <w:tabs>
          <w:tab w:val="left" w:pos="2921"/>
        </w:tabs>
        <w:spacing w:after="0" w:line="0" w:lineRule="atLeast"/>
        <w:jc w:val="both"/>
        <w:rPr>
          <w:rFonts w:ascii="Times New Roman" w:hAnsi="Times New Roman" w:cs="Times New Roman"/>
          <w:sz w:val="24"/>
          <w:szCs w:val="24"/>
        </w:rPr>
      </w:pPr>
    </w:p>
    <w:p w:rsidR="000806A2" w:rsidRPr="00884557" w:rsidRDefault="000806A2" w:rsidP="00D703A9">
      <w:pPr>
        <w:tabs>
          <w:tab w:val="left" w:pos="2921"/>
        </w:tabs>
        <w:spacing w:after="0" w:line="0" w:lineRule="atLeast"/>
        <w:jc w:val="both"/>
        <w:rPr>
          <w:rFonts w:ascii="Times New Roman" w:hAnsi="Times New Roman" w:cs="Times New Roman"/>
          <w:sz w:val="24"/>
          <w:szCs w:val="24"/>
        </w:rPr>
      </w:pPr>
    </w:p>
    <w:p w:rsidR="000806A2" w:rsidRPr="00884557" w:rsidRDefault="000806A2" w:rsidP="00814ABC">
      <w:pPr>
        <w:tabs>
          <w:tab w:val="left" w:pos="2921"/>
        </w:tabs>
        <w:spacing w:after="0" w:line="0" w:lineRule="atLeast"/>
        <w:rPr>
          <w:rFonts w:ascii="Times New Roman" w:hAnsi="Times New Roman" w:cs="Times New Roman"/>
          <w:sz w:val="24"/>
          <w:szCs w:val="24"/>
        </w:rPr>
      </w:pPr>
    </w:p>
    <w:p w:rsidR="000806A2" w:rsidRPr="00814ABC" w:rsidRDefault="000806A2" w:rsidP="00814ABC">
      <w:pPr>
        <w:tabs>
          <w:tab w:val="left" w:pos="2921"/>
        </w:tabs>
        <w:spacing w:after="0" w:line="0" w:lineRule="atLeast"/>
        <w:rPr>
          <w:rFonts w:ascii="Times New Roman" w:hAnsi="Times New Roman" w:cs="Times New Roman"/>
        </w:rPr>
      </w:pPr>
    </w:p>
    <w:p w:rsidR="000806A2" w:rsidRPr="00814ABC" w:rsidRDefault="000806A2" w:rsidP="00814ABC">
      <w:pPr>
        <w:tabs>
          <w:tab w:val="left" w:pos="2921"/>
        </w:tabs>
        <w:spacing w:after="0" w:line="0" w:lineRule="atLeast"/>
        <w:rPr>
          <w:rFonts w:ascii="Times New Roman" w:hAnsi="Times New Roman" w:cs="Times New Roman"/>
        </w:rPr>
      </w:pPr>
    </w:p>
    <w:sectPr w:rsidR="000806A2" w:rsidRPr="00814ABC" w:rsidSect="00DD01F5">
      <w:pgSz w:w="11909" w:h="16834"/>
      <w:pgMar w:top="1134" w:right="1136" w:bottom="1440" w:left="1440" w:header="0" w:footer="0" w:gutter="0"/>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decimal"/>
      <w:lvlText w:val="%1."/>
      <w:lvlJc w:val="left"/>
      <w:rPr>
        <w:b/>
        <w:bCs/>
        <w:i w:val="0"/>
        <w:iCs w:val="0"/>
        <w:smallCaps w:val="0"/>
        <w:strike w:val="0"/>
        <w:color w:val="000000"/>
        <w:spacing w:val="0"/>
        <w:w w:val="100"/>
        <w:position w:val="0"/>
        <w:sz w:val="15"/>
        <w:szCs w:val="15"/>
        <w:u w:val="none"/>
      </w:rPr>
    </w:lvl>
    <w:lvl w:ilvl="1">
      <w:start w:val="1"/>
      <w:numFmt w:val="decimal"/>
      <w:lvlText w:val="%1."/>
      <w:lvlJc w:val="left"/>
      <w:rPr>
        <w:b/>
        <w:bCs/>
        <w:i w:val="0"/>
        <w:iCs w:val="0"/>
        <w:smallCaps w:val="0"/>
        <w:strike w:val="0"/>
        <w:color w:val="000000"/>
        <w:spacing w:val="0"/>
        <w:w w:val="100"/>
        <w:position w:val="0"/>
        <w:sz w:val="15"/>
        <w:szCs w:val="15"/>
        <w:u w:val="none"/>
      </w:rPr>
    </w:lvl>
    <w:lvl w:ilvl="2">
      <w:start w:val="1"/>
      <w:numFmt w:val="decimal"/>
      <w:lvlText w:val="%1."/>
      <w:lvlJc w:val="left"/>
      <w:rPr>
        <w:b/>
        <w:bCs/>
        <w:i w:val="0"/>
        <w:iCs w:val="0"/>
        <w:smallCaps w:val="0"/>
        <w:strike w:val="0"/>
        <w:color w:val="000000"/>
        <w:spacing w:val="0"/>
        <w:w w:val="100"/>
        <w:position w:val="0"/>
        <w:sz w:val="15"/>
        <w:szCs w:val="15"/>
        <w:u w:val="none"/>
      </w:rPr>
    </w:lvl>
    <w:lvl w:ilvl="3">
      <w:start w:val="1"/>
      <w:numFmt w:val="decimal"/>
      <w:lvlText w:val="%1."/>
      <w:lvlJc w:val="left"/>
      <w:rPr>
        <w:b/>
        <w:bCs/>
        <w:i w:val="0"/>
        <w:iCs w:val="0"/>
        <w:smallCaps w:val="0"/>
        <w:strike w:val="0"/>
        <w:color w:val="000000"/>
        <w:spacing w:val="0"/>
        <w:w w:val="100"/>
        <w:position w:val="0"/>
        <w:sz w:val="15"/>
        <w:szCs w:val="15"/>
        <w:u w:val="none"/>
      </w:rPr>
    </w:lvl>
    <w:lvl w:ilvl="4">
      <w:start w:val="1"/>
      <w:numFmt w:val="decimal"/>
      <w:lvlText w:val="%1."/>
      <w:lvlJc w:val="left"/>
      <w:rPr>
        <w:b/>
        <w:bCs/>
        <w:i w:val="0"/>
        <w:iCs w:val="0"/>
        <w:smallCaps w:val="0"/>
        <w:strike w:val="0"/>
        <w:color w:val="000000"/>
        <w:spacing w:val="0"/>
        <w:w w:val="100"/>
        <w:position w:val="0"/>
        <w:sz w:val="15"/>
        <w:szCs w:val="15"/>
        <w:u w:val="none"/>
      </w:rPr>
    </w:lvl>
    <w:lvl w:ilvl="5">
      <w:start w:val="1"/>
      <w:numFmt w:val="decimal"/>
      <w:lvlText w:val="%1."/>
      <w:lvlJc w:val="left"/>
      <w:rPr>
        <w:b/>
        <w:bCs/>
        <w:i w:val="0"/>
        <w:iCs w:val="0"/>
        <w:smallCaps w:val="0"/>
        <w:strike w:val="0"/>
        <w:color w:val="000000"/>
        <w:spacing w:val="0"/>
        <w:w w:val="100"/>
        <w:position w:val="0"/>
        <w:sz w:val="15"/>
        <w:szCs w:val="15"/>
        <w:u w:val="none"/>
      </w:rPr>
    </w:lvl>
    <w:lvl w:ilvl="6">
      <w:start w:val="1"/>
      <w:numFmt w:val="decimal"/>
      <w:lvlText w:val="%1."/>
      <w:lvlJc w:val="left"/>
      <w:rPr>
        <w:b/>
        <w:bCs/>
        <w:i w:val="0"/>
        <w:iCs w:val="0"/>
        <w:smallCaps w:val="0"/>
        <w:strike w:val="0"/>
        <w:color w:val="000000"/>
        <w:spacing w:val="0"/>
        <w:w w:val="100"/>
        <w:position w:val="0"/>
        <w:sz w:val="15"/>
        <w:szCs w:val="15"/>
        <w:u w:val="none"/>
      </w:rPr>
    </w:lvl>
    <w:lvl w:ilvl="7">
      <w:start w:val="1"/>
      <w:numFmt w:val="decimal"/>
      <w:lvlText w:val="%1."/>
      <w:lvlJc w:val="left"/>
      <w:rPr>
        <w:b/>
        <w:bCs/>
        <w:i w:val="0"/>
        <w:iCs w:val="0"/>
        <w:smallCaps w:val="0"/>
        <w:strike w:val="0"/>
        <w:color w:val="000000"/>
        <w:spacing w:val="0"/>
        <w:w w:val="100"/>
        <w:position w:val="0"/>
        <w:sz w:val="15"/>
        <w:szCs w:val="15"/>
        <w:u w:val="none"/>
      </w:rPr>
    </w:lvl>
    <w:lvl w:ilvl="8">
      <w:start w:val="1"/>
      <w:numFmt w:val="decimal"/>
      <w:lvlText w:val="%1."/>
      <w:lvlJc w:val="left"/>
      <w:rPr>
        <w:b/>
        <w:bCs/>
        <w:i w:val="0"/>
        <w:iCs w:val="0"/>
        <w:smallCaps w:val="0"/>
        <w:strike w:val="0"/>
        <w:color w:val="000000"/>
        <w:spacing w:val="0"/>
        <w:w w:val="100"/>
        <w:position w:val="0"/>
        <w:sz w:val="15"/>
        <w:szCs w:val="15"/>
        <w:u w:val="none"/>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useFELayout/>
  </w:compat>
  <w:rsids>
    <w:rsidRoot w:val="00901EB2"/>
    <w:rsid w:val="000806A2"/>
    <w:rsid w:val="00094ABF"/>
    <w:rsid w:val="00155E52"/>
    <w:rsid w:val="001B0BAC"/>
    <w:rsid w:val="001F53F1"/>
    <w:rsid w:val="003158A1"/>
    <w:rsid w:val="00391587"/>
    <w:rsid w:val="004D547B"/>
    <w:rsid w:val="00533CC6"/>
    <w:rsid w:val="005D1F81"/>
    <w:rsid w:val="00611621"/>
    <w:rsid w:val="008077C4"/>
    <w:rsid w:val="00814ABC"/>
    <w:rsid w:val="0086421A"/>
    <w:rsid w:val="00884557"/>
    <w:rsid w:val="008A314F"/>
    <w:rsid w:val="008E0A0A"/>
    <w:rsid w:val="00901EB2"/>
    <w:rsid w:val="009711F8"/>
    <w:rsid w:val="00A55180"/>
    <w:rsid w:val="00A66AF9"/>
    <w:rsid w:val="00AD7825"/>
    <w:rsid w:val="00B44986"/>
    <w:rsid w:val="00B71C4A"/>
    <w:rsid w:val="00C01D8D"/>
    <w:rsid w:val="00D703A9"/>
    <w:rsid w:val="00DD01F5"/>
    <w:rsid w:val="00E06861"/>
    <w:rsid w:val="00EB35D6"/>
    <w:rsid w:val="00EE721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547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
    <w:rsid w:val="00611621"/>
    <w:rPr>
      <w:rFonts w:ascii="Times New Roman" w:eastAsia="Times New Roman" w:hAnsi="Times New Roman" w:cs="Times New Roman"/>
      <w:spacing w:val="10"/>
      <w:sz w:val="14"/>
      <w:szCs w:val="14"/>
      <w:shd w:val="clear" w:color="auto" w:fill="FFFFFF"/>
    </w:rPr>
  </w:style>
  <w:style w:type="character" w:customStyle="1" w:styleId="2">
    <w:name w:val="Основной текст (2)_"/>
    <w:basedOn w:val="a0"/>
    <w:link w:val="20"/>
    <w:rsid w:val="00611621"/>
    <w:rPr>
      <w:rFonts w:ascii="Times New Roman" w:eastAsia="Times New Roman" w:hAnsi="Times New Roman" w:cs="Times New Roman"/>
      <w:sz w:val="14"/>
      <w:szCs w:val="14"/>
      <w:shd w:val="clear" w:color="auto" w:fill="FFFFFF"/>
    </w:rPr>
  </w:style>
  <w:style w:type="character" w:customStyle="1" w:styleId="1pt">
    <w:name w:val="Основной текст + Курсив;Интервал 1 pt"/>
    <w:basedOn w:val="a3"/>
    <w:rsid w:val="00611621"/>
    <w:rPr>
      <w:i/>
      <w:iCs/>
      <w:spacing w:val="30"/>
      <w:lang w:val="en-US"/>
    </w:rPr>
  </w:style>
  <w:style w:type="character" w:customStyle="1" w:styleId="0pt">
    <w:name w:val="Основной текст + Курсив;Интервал 0 pt"/>
    <w:basedOn w:val="a3"/>
    <w:rsid w:val="00611621"/>
    <w:rPr>
      <w:i/>
      <w:iCs/>
      <w:spacing w:val="0"/>
      <w:lang w:val="en-US"/>
    </w:rPr>
  </w:style>
  <w:style w:type="character" w:customStyle="1" w:styleId="a4">
    <w:name w:val="Подпись к картинке_"/>
    <w:basedOn w:val="a0"/>
    <w:link w:val="a5"/>
    <w:rsid w:val="00611621"/>
    <w:rPr>
      <w:rFonts w:ascii="Times New Roman" w:eastAsia="Times New Roman" w:hAnsi="Times New Roman" w:cs="Times New Roman"/>
      <w:spacing w:val="10"/>
      <w:sz w:val="14"/>
      <w:szCs w:val="14"/>
      <w:shd w:val="clear" w:color="auto" w:fill="FFFFFF"/>
    </w:rPr>
  </w:style>
  <w:style w:type="character" w:customStyle="1" w:styleId="0pt0">
    <w:name w:val="Подпись к картинке + Курсив;Интервал 0 pt"/>
    <w:basedOn w:val="a4"/>
    <w:rsid w:val="00611621"/>
    <w:rPr>
      <w:i/>
      <w:iCs/>
      <w:spacing w:val="0"/>
    </w:rPr>
  </w:style>
  <w:style w:type="character" w:customStyle="1" w:styleId="4pt">
    <w:name w:val="Подпись к картинке + 4 pt"/>
    <w:basedOn w:val="a4"/>
    <w:rsid w:val="00611621"/>
    <w:rPr>
      <w:sz w:val="8"/>
      <w:szCs w:val="8"/>
    </w:rPr>
  </w:style>
  <w:style w:type="character" w:customStyle="1" w:styleId="65pt0pt">
    <w:name w:val="Подпись к картинке + 6;5 pt;Курсив;Интервал 0 pt"/>
    <w:basedOn w:val="a4"/>
    <w:rsid w:val="00611621"/>
    <w:rPr>
      <w:i/>
      <w:iCs/>
      <w:spacing w:val="0"/>
      <w:sz w:val="13"/>
      <w:szCs w:val="13"/>
    </w:rPr>
  </w:style>
  <w:style w:type="paragraph" w:customStyle="1" w:styleId="1">
    <w:name w:val="Основной текст1"/>
    <w:basedOn w:val="a"/>
    <w:link w:val="a3"/>
    <w:rsid w:val="00611621"/>
    <w:pPr>
      <w:shd w:val="clear" w:color="auto" w:fill="FFFFFF"/>
      <w:spacing w:before="240" w:after="0" w:line="211" w:lineRule="exact"/>
      <w:jc w:val="both"/>
    </w:pPr>
    <w:rPr>
      <w:rFonts w:ascii="Times New Roman" w:eastAsia="Times New Roman" w:hAnsi="Times New Roman" w:cs="Times New Roman"/>
      <w:spacing w:val="10"/>
      <w:sz w:val="14"/>
      <w:szCs w:val="14"/>
    </w:rPr>
  </w:style>
  <w:style w:type="paragraph" w:customStyle="1" w:styleId="20">
    <w:name w:val="Основной текст (2)"/>
    <w:basedOn w:val="a"/>
    <w:link w:val="2"/>
    <w:rsid w:val="00611621"/>
    <w:pPr>
      <w:shd w:val="clear" w:color="auto" w:fill="FFFFFF"/>
      <w:spacing w:after="240" w:line="0" w:lineRule="atLeast"/>
    </w:pPr>
    <w:rPr>
      <w:rFonts w:ascii="Times New Roman" w:eastAsia="Times New Roman" w:hAnsi="Times New Roman" w:cs="Times New Roman"/>
      <w:sz w:val="14"/>
      <w:szCs w:val="14"/>
    </w:rPr>
  </w:style>
  <w:style w:type="paragraph" w:customStyle="1" w:styleId="a5">
    <w:name w:val="Подпись к картинке"/>
    <w:basedOn w:val="a"/>
    <w:link w:val="a4"/>
    <w:rsid w:val="00611621"/>
    <w:pPr>
      <w:shd w:val="clear" w:color="auto" w:fill="FFFFFF"/>
      <w:spacing w:after="0" w:line="0" w:lineRule="atLeast"/>
    </w:pPr>
    <w:rPr>
      <w:rFonts w:ascii="Times New Roman" w:eastAsia="Times New Roman" w:hAnsi="Times New Roman" w:cs="Times New Roman"/>
      <w:spacing w:val="10"/>
      <w:sz w:val="14"/>
      <w:szCs w:val="14"/>
    </w:rPr>
  </w:style>
  <w:style w:type="paragraph" w:styleId="a6">
    <w:name w:val="Balloon Text"/>
    <w:basedOn w:val="a"/>
    <w:link w:val="a7"/>
    <w:uiPriority w:val="99"/>
    <w:semiHidden/>
    <w:unhideWhenUsed/>
    <w:rsid w:val="0061162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11621"/>
    <w:rPr>
      <w:rFonts w:ascii="Tahoma" w:hAnsi="Tahoma" w:cs="Tahoma"/>
      <w:sz w:val="16"/>
      <w:szCs w:val="16"/>
    </w:rPr>
  </w:style>
  <w:style w:type="character" w:customStyle="1" w:styleId="4">
    <w:name w:val="Основной текст (4)_"/>
    <w:basedOn w:val="a0"/>
    <w:link w:val="40"/>
    <w:rsid w:val="00611621"/>
    <w:rPr>
      <w:rFonts w:ascii="Times New Roman" w:eastAsia="Times New Roman" w:hAnsi="Times New Roman" w:cs="Times New Roman"/>
      <w:sz w:val="12"/>
      <w:szCs w:val="12"/>
      <w:shd w:val="clear" w:color="auto" w:fill="FFFFFF"/>
    </w:rPr>
  </w:style>
  <w:style w:type="character" w:customStyle="1" w:styleId="1pt0">
    <w:name w:val="Основной текст + Интервал 1 pt"/>
    <w:basedOn w:val="a3"/>
    <w:rsid w:val="00611621"/>
    <w:rPr>
      <w:b w:val="0"/>
      <w:bCs w:val="0"/>
      <w:i w:val="0"/>
      <w:iCs w:val="0"/>
      <w:smallCaps w:val="0"/>
      <w:strike w:val="0"/>
      <w:spacing w:val="30"/>
    </w:rPr>
  </w:style>
  <w:style w:type="character" w:customStyle="1" w:styleId="0pt1">
    <w:name w:val="Основной текст + Полужирный;Интервал 0 pt"/>
    <w:basedOn w:val="a3"/>
    <w:rsid w:val="00611621"/>
    <w:rPr>
      <w:b/>
      <w:bCs/>
      <w:i w:val="0"/>
      <w:iCs w:val="0"/>
      <w:smallCaps w:val="0"/>
      <w:strike w:val="0"/>
      <w:spacing w:val="0"/>
    </w:rPr>
  </w:style>
  <w:style w:type="character" w:customStyle="1" w:styleId="a8">
    <w:name w:val="Оглавление_"/>
    <w:basedOn w:val="a0"/>
    <w:rsid w:val="00611621"/>
    <w:rPr>
      <w:rFonts w:ascii="Times New Roman" w:eastAsia="Times New Roman" w:hAnsi="Times New Roman" w:cs="Times New Roman"/>
      <w:b w:val="0"/>
      <w:bCs w:val="0"/>
      <w:i w:val="0"/>
      <w:iCs w:val="0"/>
      <w:smallCaps w:val="0"/>
      <w:strike w:val="0"/>
      <w:spacing w:val="10"/>
      <w:sz w:val="14"/>
      <w:szCs w:val="14"/>
    </w:rPr>
  </w:style>
  <w:style w:type="character" w:customStyle="1" w:styleId="0pt2">
    <w:name w:val="Оглавление + Курсив;Интервал 0 pt"/>
    <w:basedOn w:val="a8"/>
    <w:rsid w:val="00611621"/>
    <w:rPr>
      <w:i/>
      <w:iCs/>
      <w:spacing w:val="0"/>
    </w:rPr>
  </w:style>
  <w:style w:type="character" w:customStyle="1" w:styleId="1pt1">
    <w:name w:val="Оглавление + Курсив;Интервал 1 pt"/>
    <w:basedOn w:val="a8"/>
    <w:rsid w:val="00611621"/>
    <w:rPr>
      <w:i/>
      <w:iCs/>
      <w:spacing w:val="30"/>
      <w:lang w:val="en-US"/>
    </w:rPr>
  </w:style>
  <w:style w:type="character" w:customStyle="1" w:styleId="a9">
    <w:name w:val="Оглавление"/>
    <w:basedOn w:val="a8"/>
    <w:rsid w:val="00611621"/>
    <w:rPr>
      <w:u w:val="single"/>
    </w:rPr>
  </w:style>
  <w:style w:type="paragraph" w:customStyle="1" w:styleId="40">
    <w:name w:val="Основной текст (4)"/>
    <w:basedOn w:val="a"/>
    <w:link w:val="4"/>
    <w:rsid w:val="00611621"/>
    <w:pPr>
      <w:shd w:val="clear" w:color="auto" w:fill="FFFFFF"/>
      <w:spacing w:after="0" w:line="0" w:lineRule="atLeast"/>
    </w:pPr>
    <w:rPr>
      <w:rFonts w:ascii="Times New Roman" w:eastAsia="Times New Roman" w:hAnsi="Times New Roman" w:cs="Times New Roman"/>
      <w:sz w:val="12"/>
      <w:szCs w:val="1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5</Pages>
  <Words>1441</Words>
  <Characters>8219</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9641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SamLab.ws</dc:creator>
  <cp:keywords/>
  <dc:description/>
  <cp:lastModifiedBy>SamLab.ws</cp:lastModifiedBy>
  <cp:revision>36</cp:revision>
  <dcterms:created xsi:type="dcterms:W3CDTF">2012-06-27T11:18:00Z</dcterms:created>
  <dcterms:modified xsi:type="dcterms:W3CDTF">2012-07-25T05:23:00Z</dcterms:modified>
</cp:coreProperties>
</file>