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6B" w:rsidRPr="00630046" w:rsidRDefault="00AA3B6B" w:rsidP="00AA3B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bookmarkStart w:id="0" w:name="_GoBack"/>
      <w:r w:rsidRPr="00630046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Правительство Республики Таджикистан</w:t>
      </w:r>
    </w:p>
    <w:p w:rsidR="00E524E8" w:rsidRPr="00630046" w:rsidRDefault="00E524E8" w:rsidP="00AA3B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</w:p>
    <w:p w:rsidR="00AA3B6B" w:rsidRPr="00630046" w:rsidRDefault="00AA3B6B" w:rsidP="00AA3B6B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" w:name="A4EB0KA0HE"/>
      <w:bookmarkEnd w:id="1"/>
      <w:r w:rsidRPr="0063004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ПОСТАНОВЛЕНИЕ</w:t>
      </w:r>
    </w:p>
    <w:p w:rsidR="00AA3B6B" w:rsidRPr="00630046" w:rsidRDefault="00AA3B6B" w:rsidP="00AA3B6B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A3B6B" w:rsidRPr="00630046" w:rsidRDefault="00AA3B6B" w:rsidP="00AA3B6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0046">
        <w:rPr>
          <w:rFonts w:ascii="Times New Roman" w:eastAsia="Times New Roman" w:hAnsi="Times New Roman"/>
          <w:sz w:val="26"/>
          <w:szCs w:val="26"/>
          <w:lang w:eastAsia="ru-RU"/>
        </w:rPr>
        <w:t xml:space="preserve">О документах по регулированию вопросов </w:t>
      </w:r>
    </w:p>
    <w:p w:rsidR="00AA3B6B" w:rsidRPr="00630046" w:rsidRDefault="00AA3B6B" w:rsidP="00AA3B6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0046">
        <w:rPr>
          <w:rFonts w:ascii="Times New Roman" w:eastAsia="Times New Roman" w:hAnsi="Times New Roman"/>
          <w:sz w:val="26"/>
          <w:szCs w:val="26"/>
          <w:lang w:eastAsia="ru-RU"/>
        </w:rPr>
        <w:t>безопасности гидротехнических сооружений</w:t>
      </w:r>
    </w:p>
    <w:p w:rsidR="00AA3B6B" w:rsidRPr="00630046" w:rsidRDefault="00AA3B6B" w:rsidP="00AA3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0046">
        <w:rPr>
          <w:rFonts w:ascii="Times New Roman" w:eastAsia="Times New Roman" w:hAnsi="Times New Roman"/>
          <w:sz w:val="26"/>
          <w:szCs w:val="26"/>
          <w:lang w:eastAsia="ru-RU"/>
        </w:rPr>
        <w:t xml:space="preserve">     В соответствии со статями 7, 10, 11 и 16 </w:t>
      </w:r>
      <w:hyperlink r:id="rId5" w:tooltip="Ссылка на Закон РТ О безопасности гидротехнических сооружений" w:history="1">
        <w:r w:rsidRPr="00630046">
          <w:rPr>
            <w:rFonts w:ascii="Times New Roman" w:eastAsia="Times New Roman" w:hAnsi="Times New Roman"/>
            <w:sz w:val="26"/>
            <w:szCs w:val="26"/>
            <w:lang w:eastAsia="ru-RU"/>
          </w:rPr>
          <w:t>Закона</w:t>
        </w:r>
      </w:hyperlink>
      <w:r w:rsidRPr="00630046">
        <w:rPr>
          <w:rFonts w:ascii="Times New Roman" w:eastAsia="Times New Roman" w:hAnsi="Times New Roman"/>
          <w:sz w:val="26"/>
          <w:szCs w:val="26"/>
          <w:lang w:eastAsia="ru-RU"/>
        </w:rPr>
        <w:t xml:space="preserve"> Республики Таджикистан "О безопасности гидротехнических сооружений" Правительство Республики Таджикистан постановляет:</w:t>
      </w:r>
    </w:p>
    <w:p w:rsidR="00AA3B6B" w:rsidRPr="00630046" w:rsidRDefault="00AA3B6B" w:rsidP="00AA3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0046">
        <w:rPr>
          <w:rFonts w:ascii="Times New Roman" w:eastAsia="Times New Roman" w:hAnsi="Times New Roman"/>
          <w:sz w:val="26"/>
          <w:szCs w:val="26"/>
          <w:lang w:eastAsia="ru-RU"/>
        </w:rPr>
        <w:t xml:space="preserve"> Утвердить следующие документы по регулированию вопросов безопасности гидротехнических сооружений: </w:t>
      </w:r>
    </w:p>
    <w:p w:rsidR="00AA3B6B" w:rsidRPr="00630046" w:rsidRDefault="00AA3B6B" w:rsidP="00AA3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0046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hyperlink r:id="rId6" w:tooltip="Ссылка на Порядок разработки и государственной экспертизы декларирования безопасности гидротехнических сооружений" w:history="1">
        <w:r w:rsidRPr="00630046">
          <w:rPr>
            <w:rFonts w:ascii="Times New Roman" w:eastAsia="Times New Roman" w:hAnsi="Times New Roman"/>
            <w:sz w:val="26"/>
            <w:szCs w:val="26"/>
            <w:lang w:eastAsia="ru-RU"/>
          </w:rPr>
          <w:t>Порядок</w:t>
        </w:r>
      </w:hyperlink>
      <w:r w:rsidRPr="00630046">
        <w:rPr>
          <w:rFonts w:ascii="Times New Roman" w:eastAsia="Times New Roman" w:hAnsi="Times New Roman"/>
          <w:sz w:val="26"/>
          <w:szCs w:val="26"/>
          <w:lang w:eastAsia="ru-RU"/>
        </w:rPr>
        <w:t xml:space="preserve"> разработки и государственной экспертизы декларирования безопасности гидротехнических сооружений (Приложение 1); </w:t>
      </w:r>
    </w:p>
    <w:p w:rsidR="00AA3B6B" w:rsidRPr="00630046" w:rsidRDefault="00AA3B6B" w:rsidP="00AA3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0046">
        <w:rPr>
          <w:rFonts w:ascii="Times New Roman" w:eastAsia="Times New Roman" w:hAnsi="Times New Roman"/>
          <w:sz w:val="26"/>
          <w:szCs w:val="26"/>
          <w:lang w:eastAsia="ru-RU"/>
        </w:rPr>
        <w:t xml:space="preserve">-  </w:t>
      </w:r>
      <w:hyperlink r:id="rId7" w:tooltip="Ссылка на Порядок формирования и ведения Государственного регистра гидротехнических сооружений" w:history="1">
        <w:r w:rsidRPr="00630046">
          <w:rPr>
            <w:rFonts w:ascii="Times New Roman" w:eastAsia="Times New Roman" w:hAnsi="Times New Roman"/>
            <w:sz w:val="26"/>
            <w:szCs w:val="26"/>
            <w:lang w:eastAsia="ru-RU"/>
          </w:rPr>
          <w:t>Порядок</w:t>
        </w:r>
      </w:hyperlink>
      <w:r w:rsidRPr="00630046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формирования и ведения Государственного регистра гидротехнических сооружений (Приложение 2); </w:t>
      </w:r>
    </w:p>
    <w:p w:rsidR="00AA3B6B" w:rsidRPr="00630046" w:rsidRDefault="00AA3B6B" w:rsidP="00AA3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0046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hyperlink r:id="rId8" w:tooltip="Ссылка на Порядок определения размера финансового обеспечения гражданской ответственности за ущерб, причиненный в результате аварии гидротехнических сооружений" w:history="1">
        <w:r w:rsidRPr="00630046">
          <w:rPr>
            <w:rFonts w:ascii="Times New Roman" w:eastAsia="Times New Roman" w:hAnsi="Times New Roman"/>
            <w:sz w:val="26"/>
            <w:szCs w:val="26"/>
            <w:lang w:eastAsia="ru-RU"/>
          </w:rPr>
          <w:t>Порядок</w:t>
        </w:r>
      </w:hyperlink>
      <w:r w:rsidRPr="00630046">
        <w:rPr>
          <w:rFonts w:ascii="Times New Roman" w:eastAsia="Times New Roman" w:hAnsi="Times New Roman"/>
          <w:sz w:val="26"/>
          <w:szCs w:val="26"/>
          <w:lang w:eastAsia="ru-RU"/>
        </w:rPr>
        <w:t xml:space="preserve"> определения размера финансового обеспечения гражданской ответственности за ущерб, причиненный в результате аварии гидротехнических сооружений (Приложение 3).</w:t>
      </w:r>
    </w:p>
    <w:p w:rsidR="00AA3B6B" w:rsidRPr="00630046" w:rsidRDefault="00AA3B6B" w:rsidP="00AA3B6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0046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</w:p>
    <w:p w:rsidR="00AA3B6B" w:rsidRPr="00630046" w:rsidRDefault="00AA3B6B" w:rsidP="00AA3B6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0046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Правительства Республики Таджикистан                                  Эмомали </w:t>
      </w:r>
      <w:proofErr w:type="spellStart"/>
      <w:r w:rsidRPr="00630046">
        <w:rPr>
          <w:rFonts w:ascii="Times New Roman" w:eastAsia="Times New Roman" w:hAnsi="Times New Roman"/>
          <w:sz w:val="26"/>
          <w:szCs w:val="26"/>
          <w:lang w:eastAsia="ru-RU"/>
        </w:rPr>
        <w:t>Рахмон</w:t>
      </w:r>
      <w:proofErr w:type="spellEnd"/>
    </w:p>
    <w:p w:rsidR="00AA3B6B" w:rsidRPr="00630046" w:rsidRDefault="00AA3B6B" w:rsidP="00AA3B6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A3B6B" w:rsidRPr="00630046" w:rsidRDefault="00AA3B6B" w:rsidP="00AA3B6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A3B6B" w:rsidRPr="00630046" w:rsidRDefault="00AA3B6B" w:rsidP="00AA3B6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0046">
        <w:rPr>
          <w:rFonts w:ascii="Times New Roman" w:eastAsia="Times New Roman" w:hAnsi="Times New Roman"/>
          <w:sz w:val="26"/>
          <w:szCs w:val="26"/>
          <w:lang w:eastAsia="ru-RU"/>
        </w:rPr>
        <w:t>г. Душанбе,</w:t>
      </w:r>
    </w:p>
    <w:p w:rsidR="00AA3B6B" w:rsidRPr="00630046" w:rsidRDefault="00AA3B6B" w:rsidP="00AA3B6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0046">
        <w:rPr>
          <w:rFonts w:ascii="Times New Roman" w:eastAsia="Times New Roman" w:hAnsi="Times New Roman"/>
          <w:sz w:val="26"/>
          <w:szCs w:val="26"/>
          <w:lang w:eastAsia="ru-RU"/>
        </w:rPr>
        <w:t>от 2 июля 2015 года, № 436</w:t>
      </w:r>
    </w:p>
    <w:bookmarkEnd w:id="0"/>
    <w:p w:rsidR="00E929D9" w:rsidRPr="00630046" w:rsidRDefault="00E929D9" w:rsidP="00AA3B6B">
      <w:pPr>
        <w:jc w:val="center"/>
        <w:rPr>
          <w:rFonts w:ascii="Times New Roman" w:hAnsi="Times New Roman"/>
          <w:sz w:val="26"/>
          <w:szCs w:val="26"/>
        </w:rPr>
      </w:pPr>
    </w:p>
    <w:sectPr w:rsidR="00E929D9" w:rsidRPr="0063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32"/>
    <w:rsid w:val="003B0D32"/>
    <w:rsid w:val="00630046"/>
    <w:rsid w:val="008D6562"/>
    <w:rsid w:val="00AA3B6B"/>
    <w:rsid w:val="00C369BB"/>
    <w:rsid w:val="00E524E8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124796" TargetMode="External"/><Relationship Id="rId3" Type="http://schemas.openxmlformats.org/officeDocument/2006/relationships/settings" Target="settings.xml"/><Relationship Id="rId7" Type="http://schemas.openxmlformats.org/officeDocument/2006/relationships/hyperlink" Target="vfp://rgn=12479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4791" TargetMode="External"/><Relationship Id="rId5" Type="http://schemas.openxmlformats.org/officeDocument/2006/relationships/hyperlink" Target="vfp://rgn=1608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user</cp:lastModifiedBy>
  <cp:revision>5</cp:revision>
  <dcterms:created xsi:type="dcterms:W3CDTF">2017-04-26T02:41:00Z</dcterms:created>
  <dcterms:modified xsi:type="dcterms:W3CDTF">2017-05-12T03:11:00Z</dcterms:modified>
</cp:coreProperties>
</file>