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56" w:rsidRPr="00511656" w:rsidRDefault="00511656" w:rsidP="005116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1165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511656" w:rsidRPr="00511656" w:rsidRDefault="00511656" w:rsidP="005116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47H0JZFMP"/>
      <w:bookmarkEnd w:id="0"/>
      <w:r w:rsidRPr="005116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  <w:bookmarkStart w:id="1" w:name="_GoBack"/>
      <w:bookmarkEnd w:id="1"/>
    </w:p>
    <w:p w:rsidR="00511656" w:rsidRPr="00511656" w:rsidRDefault="00511656" w:rsidP="00207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11656">
        <w:rPr>
          <w:rFonts w:ascii="Times New Roman" w:eastAsia="Times New Roman" w:hAnsi="Times New Roman"/>
          <w:sz w:val="26"/>
          <w:szCs w:val="26"/>
          <w:lang w:eastAsia="ru-RU"/>
        </w:rPr>
        <w:t>О Порядке разработки, утверждения, государственной регистрации, проверки, пересмотра, изменения, отмены, применения, официального издания технических регламентов, в том числе технических регламентов в отношении оборонной продукции, уведомления и опубликования информации о них и Порядке создания и ведения Национального фонда технических нормативных актов и документов в области технического нормирования, а также правила пользования этим фондом</w:t>
      </w:r>
      <w:proofErr w:type="gramEnd"/>
    </w:p>
    <w:p w:rsidR="00511656" w:rsidRPr="00511656" w:rsidRDefault="00511656" w:rsidP="00511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1656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</w:t>
      </w:r>
      <w:hyperlink r:id="rId5" w:anchor="A2NZ0N41JN" w:tooltip="Ссылка на Закон РТ О техническом нормировании :: Статья 8. Полномочия Правительства Республщси Таджикистан в области технического нормирования" w:history="1">
        <w:r w:rsidRPr="00511656">
          <w:rPr>
            <w:rFonts w:ascii="Times New Roman" w:eastAsia="Times New Roman" w:hAnsi="Times New Roman"/>
            <w:sz w:val="26"/>
            <w:szCs w:val="26"/>
            <w:lang w:eastAsia="ru-RU"/>
          </w:rPr>
          <w:t>статьёй 8</w:t>
        </w:r>
      </w:hyperlink>
      <w:r w:rsidRPr="00511656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Республики Таджикистан "О техническом нормировании" Правительство Республики Таджикистан постановляет:</w:t>
      </w:r>
    </w:p>
    <w:p w:rsidR="00511656" w:rsidRPr="00511656" w:rsidRDefault="00511656" w:rsidP="00511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1656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</w:t>
      </w:r>
      <w:hyperlink r:id="rId6" w:tooltip="Ссылка на Порядок разработки, утверждения, государственной регистрации, проверки, пересмотра, изменения, отмены, применения, официального издания техн...." w:history="1">
        <w:r w:rsidRPr="00511656">
          <w:rPr>
            <w:rFonts w:ascii="Times New Roman" w:eastAsia="Times New Roman" w:hAnsi="Times New Roman"/>
            <w:sz w:val="26"/>
            <w:szCs w:val="26"/>
            <w:lang w:eastAsia="ru-RU"/>
          </w:rPr>
          <w:t>Порядок</w:t>
        </w:r>
      </w:hyperlink>
      <w:r w:rsidRPr="00511656">
        <w:rPr>
          <w:rFonts w:ascii="Times New Roman" w:eastAsia="Times New Roman" w:hAnsi="Times New Roman"/>
          <w:sz w:val="26"/>
          <w:szCs w:val="26"/>
          <w:lang w:eastAsia="ru-RU"/>
        </w:rPr>
        <w:t xml:space="preserve"> разработки, утверждения, государственной регистрации, проверки, пересмотра, изменения, отмены, применения, официального издания технических регламентов, в том числе технических регламентов в отношении оборонной продукции, уведомления и опубликования информации о них (приложение 1).</w:t>
      </w:r>
    </w:p>
    <w:p w:rsidR="00511656" w:rsidRPr="00511656" w:rsidRDefault="00511656" w:rsidP="00511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1656">
        <w:rPr>
          <w:rFonts w:ascii="Times New Roman" w:eastAsia="Times New Roman" w:hAnsi="Times New Roman"/>
          <w:sz w:val="26"/>
          <w:szCs w:val="26"/>
          <w:lang w:eastAsia="ru-RU"/>
        </w:rPr>
        <w:t xml:space="preserve">2. Утвердить </w:t>
      </w:r>
      <w:hyperlink r:id="rId7" w:tooltip="Ссылка на Порядок создания и ведения Национального фонда технических нормативных актов и документов в области технического нормирования, а также правила пользов" w:history="1">
        <w:r w:rsidRPr="00511656">
          <w:rPr>
            <w:rFonts w:ascii="Times New Roman" w:eastAsia="Times New Roman" w:hAnsi="Times New Roman"/>
            <w:sz w:val="26"/>
            <w:szCs w:val="26"/>
            <w:lang w:eastAsia="ru-RU"/>
          </w:rPr>
          <w:t>Порядок</w:t>
        </w:r>
      </w:hyperlink>
      <w:r w:rsidRPr="00511656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создания и ведения Национального фонда технических нормативных актов и документов в области технического нормирования, а также правила пользования этим фондом (приложение 2).</w:t>
      </w:r>
    </w:p>
    <w:p w:rsidR="00511656" w:rsidRPr="00511656" w:rsidRDefault="00511656" w:rsidP="00511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1656">
        <w:rPr>
          <w:rFonts w:ascii="Times New Roman" w:eastAsia="Times New Roman" w:hAnsi="Times New Roman"/>
          <w:sz w:val="26"/>
          <w:szCs w:val="26"/>
          <w:lang w:eastAsia="ru-RU"/>
        </w:rPr>
        <w:t>3. Агентству по стандартизации, метрологии, сертификации и торговой инспекции при Правительстве Республики Таджикистан совместно с заинтересованными министерствами и ведомствами принять необходимые меры по реализации настоящего постановления.</w:t>
      </w:r>
    </w:p>
    <w:p w:rsidR="00511656" w:rsidRPr="00511656" w:rsidRDefault="00511656" w:rsidP="005116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1656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</w:p>
    <w:p w:rsidR="00511656" w:rsidRPr="00511656" w:rsidRDefault="00511656" w:rsidP="005116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1656">
        <w:rPr>
          <w:rFonts w:ascii="Times New Roman" w:eastAsia="Times New Roman" w:hAnsi="Times New Roman"/>
          <w:sz w:val="26"/>
          <w:szCs w:val="26"/>
          <w:lang w:eastAsia="ru-RU"/>
        </w:rPr>
        <w:t>Правительства Республики Таджикистан                               </w:t>
      </w:r>
      <w:r w:rsidRPr="005116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11656">
        <w:rPr>
          <w:rFonts w:ascii="Times New Roman" w:eastAsia="Times New Roman" w:hAnsi="Times New Roman"/>
          <w:sz w:val="26"/>
          <w:szCs w:val="26"/>
          <w:lang w:eastAsia="ru-RU"/>
        </w:rPr>
        <w:t xml:space="preserve"> Эмомали </w:t>
      </w:r>
      <w:proofErr w:type="spellStart"/>
      <w:r w:rsidRPr="00511656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511656" w:rsidRPr="00511656" w:rsidRDefault="00511656" w:rsidP="005116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1656" w:rsidRPr="00511656" w:rsidRDefault="00511656" w:rsidP="0051165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1656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511656" w:rsidRPr="00511656" w:rsidRDefault="00511656" w:rsidP="0051165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1656">
        <w:rPr>
          <w:rFonts w:ascii="Times New Roman" w:eastAsia="Times New Roman" w:hAnsi="Times New Roman"/>
          <w:sz w:val="26"/>
          <w:szCs w:val="26"/>
          <w:lang w:eastAsia="ru-RU"/>
        </w:rPr>
        <w:t>от 31 октября 2014 года, № 681</w:t>
      </w:r>
    </w:p>
    <w:p w:rsidR="00E929D9" w:rsidRPr="00511656" w:rsidRDefault="00E929D9" w:rsidP="00511656">
      <w:pPr>
        <w:jc w:val="center"/>
        <w:rPr>
          <w:rFonts w:ascii="Times New Roman" w:hAnsi="Times New Roman"/>
          <w:sz w:val="26"/>
          <w:szCs w:val="26"/>
        </w:rPr>
      </w:pPr>
    </w:p>
    <w:sectPr w:rsidR="00E929D9" w:rsidRPr="0051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DF"/>
    <w:rsid w:val="00207ED9"/>
    <w:rsid w:val="00511656"/>
    <w:rsid w:val="008D6562"/>
    <w:rsid w:val="00A141DF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227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2720" TargetMode="External"/><Relationship Id="rId5" Type="http://schemas.openxmlformats.org/officeDocument/2006/relationships/hyperlink" Target="vfp://rgn=145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2017-04-26T03:33:00Z</dcterms:created>
  <dcterms:modified xsi:type="dcterms:W3CDTF">2017-04-26T03:34:00Z</dcterms:modified>
</cp:coreProperties>
</file>