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r w:rsidRPr="004C721B">
        <w:rPr>
          <w:rFonts w:ascii="Courier New" w:hAnsi="Courier New"/>
          <w:b/>
          <w:sz w:val="20"/>
        </w:rPr>
        <w:t>Статья 15. Порядок введения в действие настоящего Закона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Настоящий Закон   ввести   в   действие после  его  официального опубликования.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Президент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 w:rsidRPr="004C721B">
        <w:rPr>
          <w:rFonts w:ascii="Courier New" w:hAnsi="Courier New"/>
          <w:b/>
          <w:sz w:val="20"/>
        </w:rPr>
        <w:t>Эмомали</w:t>
      </w:r>
      <w:proofErr w:type="spellEnd"/>
      <w:r w:rsidRPr="004C721B">
        <w:rPr>
          <w:rFonts w:ascii="Courier New" w:hAnsi="Courier New"/>
          <w:b/>
          <w:sz w:val="20"/>
        </w:rPr>
        <w:t xml:space="preserve"> </w:t>
      </w:r>
      <w:proofErr w:type="spellStart"/>
      <w:r w:rsidRPr="004C721B">
        <w:rPr>
          <w:rFonts w:ascii="Courier New" w:hAnsi="Courier New"/>
          <w:b/>
          <w:sz w:val="20"/>
        </w:rPr>
        <w:t>Рахмон</w:t>
      </w:r>
      <w:proofErr w:type="spellEnd"/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>г. Душанбе</w:t>
      </w:r>
    </w:p>
    <w:p w:rsidR="005004E4" w:rsidRPr="004C721B" w:rsidRDefault="005004E4" w:rsidP="005004E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>25 марта 2011 года №705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>ПОСТАНОВЛЕНИЕ МАДЖЛИСИ МИЛЛИ</w:t>
      </w:r>
    </w:p>
    <w:p w:rsidR="005004E4" w:rsidRPr="004C721B" w:rsidRDefault="005004E4" w:rsidP="005004E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>МАДЖЛИСИ ОЛИ РЕСПУБЛИКИ ТАДЖИКИСТАН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О Законе Республики Таджикистан "Об экологической информации"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Рассмотрев Закон   Республики   Таджикистан "Об   экологической информации",  </w:t>
      </w:r>
      <w:proofErr w:type="spellStart"/>
      <w:r w:rsidRPr="004C721B">
        <w:rPr>
          <w:rFonts w:ascii="Courier New" w:hAnsi="Courier New"/>
          <w:b/>
          <w:sz w:val="20"/>
        </w:rPr>
        <w:t>Маджлиси</w:t>
      </w:r>
      <w:proofErr w:type="spellEnd"/>
      <w:r w:rsidRPr="004C721B">
        <w:rPr>
          <w:rFonts w:ascii="Courier New" w:hAnsi="Courier New"/>
          <w:b/>
          <w:sz w:val="20"/>
        </w:rPr>
        <w:t xml:space="preserve">  </w:t>
      </w:r>
      <w:proofErr w:type="spellStart"/>
      <w:r w:rsidRPr="004C721B">
        <w:rPr>
          <w:rFonts w:ascii="Courier New" w:hAnsi="Courier New"/>
          <w:b/>
          <w:sz w:val="20"/>
        </w:rPr>
        <w:t>милли</w:t>
      </w:r>
      <w:proofErr w:type="spellEnd"/>
      <w:r w:rsidRPr="004C721B">
        <w:rPr>
          <w:rFonts w:ascii="Courier New" w:hAnsi="Courier New"/>
          <w:b/>
          <w:sz w:val="20"/>
        </w:rPr>
        <w:t xml:space="preserve">  </w:t>
      </w:r>
      <w:proofErr w:type="spellStart"/>
      <w:r w:rsidRPr="004C721B">
        <w:rPr>
          <w:rFonts w:ascii="Courier New" w:hAnsi="Courier New"/>
          <w:b/>
          <w:sz w:val="20"/>
        </w:rPr>
        <w:t>Маджлиси</w:t>
      </w:r>
      <w:proofErr w:type="spellEnd"/>
      <w:r w:rsidRPr="004C721B">
        <w:rPr>
          <w:rFonts w:ascii="Courier New" w:hAnsi="Courier New"/>
          <w:b/>
          <w:sz w:val="20"/>
        </w:rPr>
        <w:t xml:space="preserve">  Оли Республики   Таджикистан п</w:t>
      </w:r>
      <w:r w:rsidRPr="004C721B">
        <w:rPr>
          <w:rFonts w:ascii="Courier New" w:hAnsi="Courier New"/>
          <w:b/>
          <w:sz w:val="20"/>
        </w:rPr>
        <w:t>о</w:t>
      </w:r>
      <w:r w:rsidRPr="004C721B">
        <w:rPr>
          <w:rFonts w:ascii="Courier New" w:hAnsi="Courier New"/>
          <w:b/>
          <w:sz w:val="20"/>
        </w:rPr>
        <w:t>становляет: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Одобрить Закон   Республики   Таджикистан "Об    экологической и</w:t>
      </w:r>
      <w:r w:rsidRPr="004C721B">
        <w:rPr>
          <w:rFonts w:ascii="Courier New" w:hAnsi="Courier New"/>
          <w:b/>
          <w:sz w:val="20"/>
        </w:rPr>
        <w:t>н</w:t>
      </w:r>
      <w:r w:rsidRPr="004C721B">
        <w:rPr>
          <w:rFonts w:ascii="Courier New" w:hAnsi="Courier New"/>
          <w:b/>
          <w:sz w:val="20"/>
        </w:rPr>
        <w:t>формации".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Председатель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</w:t>
      </w:r>
      <w:proofErr w:type="spellStart"/>
      <w:r w:rsidRPr="004C721B">
        <w:rPr>
          <w:rFonts w:ascii="Courier New" w:hAnsi="Courier New"/>
          <w:b/>
          <w:sz w:val="20"/>
        </w:rPr>
        <w:t>Маджлиси</w:t>
      </w:r>
      <w:proofErr w:type="spellEnd"/>
      <w:r w:rsidRPr="004C721B">
        <w:rPr>
          <w:rFonts w:ascii="Courier New" w:hAnsi="Courier New"/>
          <w:b/>
          <w:sz w:val="20"/>
        </w:rPr>
        <w:t xml:space="preserve"> </w:t>
      </w:r>
      <w:proofErr w:type="spellStart"/>
      <w:r w:rsidRPr="004C721B">
        <w:rPr>
          <w:rFonts w:ascii="Courier New" w:hAnsi="Courier New"/>
          <w:b/>
          <w:sz w:val="20"/>
        </w:rPr>
        <w:t>милли</w:t>
      </w:r>
      <w:proofErr w:type="spellEnd"/>
      <w:r w:rsidRPr="004C721B">
        <w:rPr>
          <w:rFonts w:ascii="Courier New" w:hAnsi="Courier New"/>
          <w:b/>
          <w:sz w:val="20"/>
        </w:rPr>
        <w:t xml:space="preserve"> </w:t>
      </w:r>
      <w:proofErr w:type="spellStart"/>
      <w:r w:rsidRPr="004C721B">
        <w:rPr>
          <w:rFonts w:ascii="Courier New" w:hAnsi="Courier New"/>
          <w:b/>
          <w:sz w:val="20"/>
        </w:rPr>
        <w:t>Маджлиси</w:t>
      </w:r>
      <w:proofErr w:type="spellEnd"/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Оли Республики Таджикистан </w:t>
      </w:r>
      <w:proofErr w:type="spellStart"/>
      <w:r w:rsidRPr="004C721B">
        <w:rPr>
          <w:rFonts w:ascii="Courier New" w:hAnsi="Courier New"/>
          <w:b/>
          <w:sz w:val="20"/>
        </w:rPr>
        <w:t>М.Убайдуллоев</w:t>
      </w:r>
      <w:proofErr w:type="spellEnd"/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>г</w:t>
      </w:r>
      <w:proofErr w:type="gramStart"/>
      <w:r w:rsidRPr="004C721B">
        <w:rPr>
          <w:rFonts w:ascii="Courier New" w:hAnsi="Courier New"/>
          <w:b/>
          <w:sz w:val="20"/>
        </w:rPr>
        <w:t>.Д</w:t>
      </w:r>
      <w:proofErr w:type="gramEnd"/>
      <w:r w:rsidRPr="004C721B">
        <w:rPr>
          <w:rFonts w:ascii="Courier New" w:hAnsi="Courier New"/>
          <w:b/>
          <w:sz w:val="20"/>
        </w:rPr>
        <w:t>ушанбе, 11 марта 2011 года №145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>ПОСТАНОВЛЕНИЕ  МАДЖЛИСИ НАМОЯНДАГОН</w:t>
      </w:r>
    </w:p>
    <w:p w:rsidR="005004E4" w:rsidRPr="004C721B" w:rsidRDefault="005004E4" w:rsidP="005004E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>МАДЖЛИСИ ОЛИ РЕСПУБЛИКИ ТАДЖИКИСТАН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О принятии  Закона  Республики  Таджикистан "</w:t>
      </w:r>
      <w:proofErr w:type="gramStart"/>
      <w:r w:rsidRPr="004C721B">
        <w:rPr>
          <w:rFonts w:ascii="Courier New" w:hAnsi="Courier New"/>
          <w:b/>
          <w:sz w:val="20"/>
        </w:rPr>
        <w:t>Об</w:t>
      </w:r>
      <w:proofErr w:type="gramEnd"/>
      <w:r w:rsidRPr="004C721B">
        <w:rPr>
          <w:rFonts w:ascii="Courier New" w:hAnsi="Courier New"/>
          <w:b/>
          <w:sz w:val="20"/>
        </w:rPr>
        <w:t xml:space="preserve">   экологической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                        информации"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</w:t>
      </w:r>
      <w:proofErr w:type="spellStart"/>
      <w:r w:rsidRPr="004C721B">
        <w:rPr>
          <w:rFonts w:ascii="Courier New" w:hAnsi="Courier New"/>
          <w:b/>
          <w:sz w:val="20"/>
        </w:rPr>
        <w:t>Маджлиси</w:t>
      </w:r>
      <w:proofErr w:type="spellEnd"/>
      <w:r w:rsidRPr="004C721B">
        <w:rPr>
          <w:rFonts w:ascii="Courier New" w:hAnsi="Courier New"/>
          <w:b/>
          <w:sz w:val="20"/>
        </w:rPr>
        <w:t xml:space="preserve"> </w:t>
      </w:r>
      <w:proofErr w:type="spellStart"/>
      <w:r w:rsidRPr="004C721B">
        <w:rPr>
          <w:rFonts w:ascii="Courier New" w:hAnsi="Courier New"/>
          <w:b/>
          <w:sz w:val="20"/>
        </w:rPr>
        <w:t>намояндагон</w:t>
      </w:r>
      <w:proofErr w:type="spellEnd"/>
      <w:r w:rsidRPr="004C721B">
        <w:rPr>
          <w:rFonts w:ascii="Courier New" w:hAnsi="Courier New"/>
          <w:b/>
          <w:sz w:val="20"/>
        </w:rPr>
        <w:t xml:space="preserve">    </w:t>
      </w:r>
      <w:proofErr w:type="spellStart"/>
      <w:r w:rsidRPr="004C721B">
        <w:rPr>
          <w:rFonts w:ascii="Courier New" w:hAnsi="Courier New"/>
          <w:b/>
          <w:sz w:val="20"/>
        </w:rPr>
        <w:t>Маджлиси</w:t>
      </w:r>
      <w:proofErr w:type="spellEnd"/>
      <w:r w:rsidRPr="004C721B">
        <w:rPr>
          <w:rFonts w:ascii="Courier New" w:hAnsi="Courier New"/>
          <w:b/>
          <w:sz w:val="20"/>
        </w:rPr>
        <w:t xml:space="preserve">   Оли Республики   Таджикистан п</w:t>
      </w:r>
      <w:r w:rsidRPr="004C721B">
        <w:rPr>
          <w:rFonts w:ascii="Courier New" w:hAnsi="Courier New"/>
          <w:b/>
          <w:sz w:val="20"/>
        </w:rPr>
        <w:t>о</w:t>
      </w:r>
      <w:r w:rsidRPr="004C721B">
        <w:rPr>
          <w:rFonts w:ascii="Courier New" w:hAnsi="Courier New"/>
          <w:b/>
          <w:sz w:val="20"/>
        </w:rPr>
        <w:t>становляет: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Принять Закон    Республики    Таджикистан "Об   экологической и</w:t>
      </w:r>
      <w:r w:rsidRPr="004C721B">
        <w:rPr>
          <w:rFonts w:ascii="Courier New" w:hAnsi="Courier New"/>
          <w:b/>
          <w:sz w:val="20"/>
        </w:rPr>
        <w:t>н</w:t>
      </w:r>
      <w:r w:rsidRPr="004C721B">
        <w:rPr>
          <w:rFonts w:ascii="Courier New" w:hAnsi="Courier New"/>
          <w:b/>
          <w:sz w:val="20"/>
        </w:rPr>
        <w:t>формации".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Председатель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</w:t>
      </w:r>
      <w:proofErr w:type="spellStart"/>
      <w:r w:rsidRPr="004C721B">
        <w:rPr>
          <w:rFonts w:ascii="Courier New" w:hAnsi="Courier New"/>
          <w:b/>
          <w:sz w:val="20"/>
        </w:rPr>
        <w:t>Маджлиси</w:t>
      </w:r>
      <w:proofErr w:type="spellEnd"/>
      <w:r w:rsidRPr="004C721B">
        <w:rPr>
          <w:rFonts w:ascii="Courier New" w:hAnsi="Courier New"/>
          <w:b/>
          <w:sz w:val="20"/>
        </w:rPr>
        <w:t xml:space="preserve"> </w:t>
      </w:r>
      <w:proofErr w:type="spellStart"/>
      <w:r w:rsidRPr="004C721B">
        <w:rPr>
          <w:rFonts w:ascii="Courier New" w:hAnsi="Courier New"/>
          <w:b/>
          <w:sz w:val="20"/>
        </w:rPr>
        <w:t>намояндагон</w:t>
      </w:r>
      <w:proofErr w:type="spellEnd"/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 xml:space="preserve">     </w:t>
      </w:r>
      <w:proofErr w:type="spellStart"/>
      <w:r w:rsidRPr="004C721B">
        <w:rPr>
          <w:rFonts w:ascii="Courier New" w:hAnsi="Courier New"/>
          <w:b/>
          <w:sz w:val="20"/>
        </w:rPr>
        <w:t>Маджлиси</w:t>
      </w:r>
      <w:proofErr w:type="spellEnd"/>
      <w:r w:rsidRPr="004C721B">
        <w:rPr>
          <w:rFonts w:ascii="Courier New" w:hAnsi="Courier New"/>
          <w:b/>
          <w:sz w:val="20"/>
        </w:rPr>
        <w:t xml:space="preserve"> Оли Республики Таджикистан Ш. </w:t>
      </w:r>
      <w:proofErr w:type="spellStart"/>
      <w:r w:rsidRPr="004C721B">
        <w:rPr>
          <w:rFonts w:ascii="Courier New" w:hAnsi="Courier New"/>
          <w:b/>
          <w:sz w:val="20"/>
        </w:rPr>
        <w:t>Зухуров</w:t>
      </w:r>
      <w:proofErr w:type="spellEnd"/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>г. Душанбе, 12 января 2011 года,</w:t>
      </w:r>
    </w:p>
    <w:p w:rsidR="005004E4" w:rsidRPr="004C721B" w:rsidRDefault="005004E4" w:rsidP="005004E4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C721B">
        <w:rPr>
          <w:rFonts w:ascii="Courier New" w:hAnsi="Courier New"/>
          <w:b/>
          <w:sz w:val="20"/>
        </w:rPr>
        <w:t>№ 279</w:t>
      </w: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004E4" w:rsidRPr="004C721B" w:rsidRDefault="005004E4" w:rsidP="005004E4">
      <w:pPr>
        <w:spacing w:after="0" w:line="240" w:lineRule="auto"/>
        <w:jc w:val="both"/>
        <w:rPr>
          <w:b/>
        </w:rPr>
      </w:pPr>
    </w:p>
    <w:p w:rsidR="009450E9" w:rsidRDefault="009450E9"/>
    <w:sectPr w:rsidR="009450E9" w:rsidSect="005E1AF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4E4"/>
    <w:rsid w:val="005004E4"/>
    <w:rsid w:val="0094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2012-09-11T04:19:00Z</dcterms:created>
  <dcterms:modified xsi:type="dcterms:W3CDTF">2012-09-11T04:19:00Z</dcterms:modified>
</cp:coreProperties>
</file>