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C3" w:rsidRPr="00512BC3" w:rsidRDefault="00512BC3" w:rsidP="00512B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О ПИТЬЕВОМ ВОДОСНАБЖЕНИИ И ВОДООТВЕДЕНИИ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устанавливает правовые, организационные, экономические, социальные основы обеспечения питьевой водой и во до отведением, государственные гарантии обеспечения потребностей в питьевой воде, водоотведении, а также их качества и безопасности. 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JJ0P0H3K"/>
      <w:bookmarkEnd w:id="1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JJ0P0N2U"/>
      <w:bookmarkEnd w:id="2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 настоящем Законе применяются следующие основные понятия: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питьевая вода - вода по своему качеству и безопасности в естественном состоянии или после обработки (очистки, обеззараживания, добавления недостающих химических веществ), отвечающая установленным нормативным требованиям и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нормативы качества и безопасности питьевой воды (нормативные требования) - совокупность установленных научно - исследовательскими методами и регламентированных санитарными правилами допустимых показателей химического и микробиологического состава и органолептических свойств питьевой воды (вкус, цвет, запах, температура), гарантирующих её безопасность и безвредность для здоровья населения;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питьевое водоснабжение - деятельность, направленная на обеспечение потребностей в питьевой воде физических и юридических лиц;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источник питьевого водоснабжения - природные воды (поверхностные и подземные), которые используются для питьевого водоснабжения после соответствующей обработки или без нее;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централизованная система питьевого водоснабжения (водопровод общего пользования) - комплекс устройств, гидротехнических и других сооружений водохозяйственного назначения для забора, подготовки хранения и подачи питьевой воды к местам ее потребления, открытые для общего пользования физическими и (или) юридическими лицами;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нецентрализованная система питьевого водоснабжения устройства, гидротехнические и другие сооружения водохозяйственного назначения для забора и подготовки (либо без подготовки) питьевой воды, без подачи </w:t>
      </w: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её к местам потребления, открытые для общего пользования физическими и (или) юридическими лицами;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автономные системы питьевого водоснабжения - устройства, гидротехнические и другие сооружения водохозяйственного назначения для забора питьевой воды и подачи (или без подачи) её к местам потребления, находящимся в индивидуальном пользовании (отдельного здания, фермерского хозяйства, дачного участка или иного отдельного объекта);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система обеспечения питьевой водой на транспортном средстве оборудование и установка, размещённые на транспортном средстве, для обеспечения питьевой водой пассажиров, экипажей и обслуживающего персонала в пути следования транспортного средства пассажирского или иного назначения; 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система питьевого водоснабжения - все виды систем (централизованные, нецентрализованные, автономные и системы питьевого водоснабжения на транспорте) при наличии общих нормативов соответственно, для удовлетворения питьевых, физиологических потребностей человека и хозяйственно-бытовых нужд;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водоотведение - приём, транспортировка и очистка сточных вод с использованием канализационной системы;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система водоотведения - комплекс технологически связанных между собой ’ инженерных, гидротехнических и других водохозяйственных сооружений, предназначенных для приёма, транспортировки, очистки и обеззараживания сточных вод и их осадков до установленных требований перед утилизацией или сбросом в водные объекты - приёмники очищенных сточных вод;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сточные воды - вода, сбрасываемая в установленном порядке в водные объекты после ее использования или поступившая с загрязненной территории;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состав и свойства сточных вод -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 и микроорганизмов в сточных водах.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надёжность системы питьевого водоснабжения - свойство системы обеспечивать определенный режим подачи питьевой воды потребителям в соответствии с нормативными требованиями к качеству и безопасности питьевой воды;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надёжность системы водоотведения - свойство системы обеспечивать бесперебойный приём, транспортировку и очистку сточных вод в соответствии с установленными нормативами качества и безопасности;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санитарно-защитная зона источников питьевого водоснабжения и их систем - территория и акватория, на которых устанавливаются специальные режимы хозяйственной и другой деятельности для предупреждения загрязнения в целях обеспечения качества, безопасности воды и её охраны;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санитарно-защитная зона системы водоотведения - территория, предназначенная и огороженная (обозначенная) для охраны канализационных очистных сооружений от внешних неблагоприятных воздействий и защиты окружающей среды, размеры которой определяются в порядке, установленном законодательством Республики Таджикистан;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нормы питьевого водопотребления - количество питьевой воды, необходимое для удовлетворения физиологических и бытовых нужд одного человека в течение суток в конкретном поселении, отдельном объекте или транспортном средстве при нормальном функционировании систем питьевого водоснабжения, при нарушении их функционирования и при чрезвычайных ситуациях;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организации питьевого водоснабжения и водоотведения (водоканалы) - юридические лица, осуществляющие право использования ведения хозяйства и оперативное управление централизованными, нецентрализованными или автономными системами питьевого водоснабжения и соответствующими им системами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потребители питьевой воды - физические и юридические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использующие питьевую воду для собственных нужд;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абонент - физическое или юридическое лицо, заключившее или обязанное заключить договор питьевого водоснабжения и (или) договор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пользователи систем водоотведения - физические и юридические лица, использующие системы водоотведения для сброса сточных вод.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реагенты - химические вещества, используемые организациями питьевого водоснабжения и водоотведения для отчистки и обеззараживания питьевой воды и сточных вод.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000000002"/>
      <w:bookmarkEnd w:id="3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питьевой воде и водоотведении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Законодательство Республики Таджикистан о питьевой воде, питьевом водоснабжении и водоотведении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JJ0OKVI0"/>
      <w:bookmarkEnd w:id="4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3. Задачи настоящего Закона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Задачами настоящего Закона являются: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установление правовых гарантий и удовлетворение потребностей физических и юридических лиц в питьевой воде;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установление хозяйственных и экономических основ питьевого водоснабжения;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установление государственных гарантий устойчивости питьевого водоснабжения и водоотведения, а также оснований для привлечения к ответственности за нарушение правил в области питьевого водоснабжения и водоотведения.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000000003"/>
      <w:bookmarkEnd w:id="5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4. Основные принципы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питьевого водоснабжения и водоотведения являются: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право человека на безопасную воду и санитарию;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разнообразие форм собственности и управления, включая государственно - частное партнёрство;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демонополизация и децентрализация системы управления;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учёт особенностей в осуществлении городского и сельского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хозяйственное единство каждой системы питьевого водоснабжения и связанной с ней системы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стратегическая жизненная важность систем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контроль и государственное регулирование вопросов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учёт и отчётность в питьевом водоснабжении и водоотведении;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платность услуг питьевого водоснабжения и водоотведения.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5JJ0OL7YT"/>
      <w:bookmarkEnd w:id="6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ГОСУДАРСТВЕННОЕ УПРАВЛЕНИЕ В СФЕРЕ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4"/>
      <w:bookmarkEnd w:id="7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Компетенция Правительства Республики Таджикистан в сфере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К компетенции Правительства Республики Таджикистан в сфере питьевого водоснабжения и водоотведения относятся: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разработка и реализация государственной политики в сфере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(принятие) нормативных правовых актов в сфере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утверждение государственных программ питьевого водоснабжения и водоотведения в Республике Таджикистан;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утверждение порядка приёма, передачи основных фондов питьевого водоснабжения и водоотведения, независимо от форм собственности и управления;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вопросов развития государственно - частного партнёрства в сфере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реализация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ценевой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в сфере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порядка учёта и отчетности в сфере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порядка создания и использования финансовых и материально-технических резервов для восстановления систем питьевого водоснабжения и водоотведения, подвергшихся отрицательным воздействиям в результате чрезвычайных ситуаций;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определение уполномоченного государственного органа в сфере питьевого водоснабжения и водоотведения и его обязанности;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международного сотрудничества в сфере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 в соответствии с законодательством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000000005"/>
      <w:bookmarkEnd w:id="8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6. Полномочия уполномоченного государственного органа в сфере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К полномочиям уполномоченного государственного органа в сфере питьевого водоснабжения и водоотведения относятся: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организация нормирования, учёта и отчётности в питьевом водоснабжении и водоотведении;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единой государственной политики по обеспечению питьевой водой и водоотведением в соответствии с действующими нормативами количества, качества и безопасности;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координация научных исследований и внедрения новых достижений в сфере питьевого водоснабжения и водоотведения, производство необходимых материалов и химических веще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я очистки и обеззараживания питьевой и сточной воды и организация их финансирования;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утверждение целевых территориальных программ и планов мероприятий по созданию, содержанию и развитию систем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мер защиты и охраны источников и систем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с участием уполномоченного органа государственного надзора здравоохранения и социальной защиты населения и уполномоченного государственного органа в области охраны окружающей среды технического и технологического аудита систем питьевого водоснабжения и водоотведения в порядке, установленном законодательством Республики Таджикистан;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подготовки, переподготовки и повышения квалификации кадров в сфере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представление Правительству Республики Таджикистан для принятия (утверждения) нормативных правовых актов в сфере обеспечения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тарифов на услуги в питьевом водоснабжении и водоотведении в порядке, установленном законодательством Республики Таджикистан;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 в соответствии с законодательством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000000006"/>
      <w:bookmarkEnd w:id="9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7. Полномочия местных исполнительных органов государственной власти в сфере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К полномочиям местных исполнительных органов государственной власти в сфере питьевого водоснабжения и водоотведения относится: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утверждение местных программ и планов мероприятий по созданию, содержанию и развитию систем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принятие мер по обеспечению выполнения государственных и территориальных программ, направленных на улучшение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принятие мер по обеспечению нормативного качества и безопасности сточных вод, а также питьевой воды и её рациональному использованию, охрана источников питьевого водоснабжения от загрязнения, засорения и истощения;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 по обеспечению юридических и физических лиц питьевой водой и водоотведением в соответствии с установленными нормами;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 по обязательному внедрению современных индивидуальных и общественных малых сооружений очистки сточных вод и утилизации фекалий в сельской местности;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содействие развитию государственно - частного партнёрства и частного сектор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Республики Таджикистан в области питьевого водоснабжения и водоотведения; осуществление других полномочий в соответствии с законодательством’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000000007"/>
      <w:bookmarkEnd w:id="10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Полномочия органов самоуправления посёлков и сёл в сфере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К полномочиям органов самоуправления посёлков и сёл в сфере питьевого водоснабжения и водоотведения относится: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обеспечения потребителей питьевой водой в необходимых количествах по качеству и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безопасности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соответствующим требованиям законодательства Республики Таджикистан, а также соответствующим водоотведением;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представление предложений к местным программам и планам мероприятий по развитию систем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мероприятий по организации санитарно-защитных зон источников и систем питьевого водоснабжения,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отведения, а также рациональному использованию и организации мониторинга качества и безопасности питьевой и сточной воды;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содействие в организации финансирования, материально-технического обеспечения работ по питьевому водоснабжению  и водоотведению;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на основании заключений уполномоченного органа государственного надзора здравоохранения и социальной защиты населения решений о запрещении или ограничении использования питьевой воды в случаях несоответствия её требованиям санитарных норм и правил;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пресечение случаев нарушения режимов использования санитарно-защитных зон источников, систем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содействие соблюдению населением требований, предъявляемым к питьевому водоснабжению и водоотведению в чрезвычайных ситуациях;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потребителей необходимой информацией о качестве и безопасности питьевой воды, нормах её расхода и способах экономии, порядке оплаты услуг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других полномочий в соответствии с законодательством Республики Таджикистан.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5JJ0PQHTP"/>
      <w:bookmarkEnd w:id="11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ВИДЫ СИСТЕМ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5JJ0PQRYA"/>
      <w:bookmarkEnd w:id="12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Виды систем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1. Системы, питьевого водоснабжения могут находиться в государственной (республиканской и коммунальной) собственности, а также в собственности физических и юридических лиц.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2. Переход, права собственности или изменение формы собственности, предоставление права пользования в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любой форме, не запрещённой законодательством Республики Таджикистан на определённый срок либо бессрочно государственных систем питьевого водоснабжения и </w:t>
      </w: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водоотведения допускаются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условии, что не будет нарушено функционирование этих систем.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Собственники систем питьевого водоснабжения и водоотведения могут предоставлять право пользования ими в любой форме, не запрещённой законодательством Республики Таджикистан физическим и юридическим лицам, местным исполнительным органам государственной власти и органам самоуправления посёлков и сел, а также организациям водопользователей, обслуживающим эти системы.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нарушении функционирования и несоблюдении технических условий обеспечения питьевой водой и </w:t>
      </w:r>
      <w:proofErr w:type="spellStart"/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водо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отведением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, представляющих угрозу здоровью населения, негосударственные централизованные, нецентрализованные и автономные системы питьевого водоснабжения и  водоотведения в порядке, определенном законодательством Республики Таджикистан, могут быть изъяты в государственную собственность и переданы другим организациям в порядке, определенном законодательством Республики Таджикистан, для организации лучшей эксплуатации.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Права пользования, хозяйственного ведения и оперативного управления государственными системами питьевого водоснабжения и водоотведения прекращаются в случаях: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многократного нарушения функционирования этих систем;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регулярного необеспечения нормативов качества и безопасности питьевой воды, а также сбрасываемых в природную среду сточных вод.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6. Решения о прекращении права пользования, хозяйственного ведения и оперативного управления государственными системами питьевого водоснабжения и водоотведения принимаются Правительством Республики Таджикистан, уполномоченным государственным органом в сфере водоснабжения и водоотведения, местными исполнительными органами государственной власти и органами самоуправления посёлков и сёл исходя из их полномочий.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7. Решение 6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прекращении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собственности и пользования негосударственными системами питьевого водоснабжения и водоотведения согласно законодательству Республики Таджикистан осуществляется в судебном порядке по представлению уполномоченного государственного органа и местных исполнительных органов государственной власти.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000000008"/>
      <w:bookmarkEnd w:id="13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10. Централизованные системы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Централизованные системы питьевого водоснабжения являются основой в обеспечении бесперебойного снабжения потребителей питьевой водой и считаются жизненно важными сооружениями.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2. Наименования оборудования, материалов и реагентов для получения питьевой воды, необходимых для деятельности организаций, использующих централизованную сеть обеспечения питьевой водой городов и других населенных пунктов, вносятся в перечень продукции необходимой государственной потребности.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Управление централизованными системами питьевого водоснабжения и водоотведения могут осуществлять собственники этих систем непосредственно либо делегировать право на управление другим юридическим лицам.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000000009"/>
      <w:bookmarkEnd w:id="14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Нецентрализованные и автономные системы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1. Нецентрализованные и автономные системы питьевого водоснабжения и. водоотведения создаются для обеспечения потребителей питьевой водой и водоотведением при отсутствии централизованных систем питьевого водоснабжения и водоотведения.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2. Требования к выбору источников питьевого водоснабжения для нецентрализованных и автономных систем питьевого водоснабжения и размещению соответствующих им систем водоотведения и очистки сточных вод устанавливаются законодательством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Управление нецентрализованными и автономными системами питьевого водоснабжения и водоотведения могут осуществлять собственники этих систем непосредственно, либо делегировать право на управление другим физическим и юридическим лицам.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000000010"/>
      <w:bookmarkEnd w:id="15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12. Система питьевого водоснабжения и водоотведения на транспортных средствах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1. Системы питьевого водоснабжения и водоотведения на транспортных средствах являются составной частью этих средств. Нормальное функционирование систем питьевого водоснабжения и водоотведения на транспортных средствах, соответствие качества и безопасности питьевой и сточной воды в этих системах нормативным требованиям обеспечивается собственниками транспортных средств.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Водоотведение на транспортных средствах, а также утилизация сточных вод осуществляется в соответствии с требованиями санитарных норм и правил.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питьевым водоснабжением и водоотведением на транспортных средствах осуществляется уполномоченным органом государственного надзора здравоохранения и социальной защиты населения. </w:t>
      </w:r>
    </w:p>
    <w:p w:rsidR="00512BC3" w:rsidRPr="00512BC3" w:rsidRDefault="00512BC3" w:rsidP="00227C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5JJ0PSZ12"/>
      <w:bookmarkEnd w:id="16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4. ГОСУДАРСТВЕННОЕ РЕГУЛИРОВАНИЕ, ФИНАНСИРОВАНИЕ И ТАРИФЫ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000000011"/>
      <w:bookmarkEnd w:id="17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13. Государственное регулирование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1. Развитие питьевого водоснабжения и водоотведения обеспечивается реализацией республиканских и территориальных программ обеспечения населения питьевой водой и водоотведением. Питьевое водоснабжение и водоотведение подлежит обязательному включению в ю планы социально-экономического развития административно-территориальных единиц.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Проектирование, строительство и реконструкция централизованных, нецентрализованных и автономных систем питьевого водоснабжения и водоотведения осуществляется в установленном законодательством Республики Таджикистан порядке в соответствии с расчётными показателями генеральных планов развития территорий, строительными нормами и правилами, государственными стандартами, санитарными нормами и правилами, экологическими требованиями.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таких проектов учитываются требования надежности использования указанных систем при воздействии на них факторов природного и техногенного происхождения.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Проектирование, строительство и эксплуатация систем питьевого водоснабжения и водоотведения осуществляются проектно-изыскательскими, строительными и эксплуатационными организациями, имеющими соответствующие лицензии на право занятия такими видами деятельности в соответствии с законодательством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4. Осуществление размещения и бурения скважин для питьевого водоснабжения без нанесения ущерба водности существующим на месторождении подземных вод скважинам в порядке, установленном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дейсгвующим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Вопросы развития питьевого водоснабжения и водоотведения имеют приоритетное значение в бассейновых планах по управлению водными ресурсами.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000000012"/>
      <w:bookmarkEnd w:id="18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Государственный контроль и учёт в сфере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Государственный контроль в сфере питьевого водоснабжения и водоотведения обеспечивают уполномоченный орган государственного надзора здравоохранения и социальной защиты населения и уполномоченный государственный орган в области охраны окружающей среды.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2. Учёт источников питьевого водоснабжения и ме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ст сбр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оса сточных вод обеспечивает уполномоченный государственный орган в области регулирования использования водных ресурсов с участием государственного уполномоченного органа в области охраны окружающей среды (поверхностные воды), государственного уполномоченного органа в области недропользования (подземные воды) и уполномоченного органа государственного надзора здравоохранения и социальной защиты населения.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Определение качества и безопасности питьевой воды и контроль её соответствия установленным нормативам осуществляет уполномоченный орган государственного надзора здравоохранения и социальной защиты населения.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4. Учёт и отчётность по воде, используемой из централизованных, нецентрализованных и автономных систем питьевого водоснабжения, а также отводимых сточных вод осуществляется собственниками этих систем.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5. Контроль соблюдения требований государственных стандартов для питьевой и сточной воды, а также методов и способов контроля этих вод обеспечивается уполномоченным государственным органом по стандартизации совместно с уполномоченным органом государственного надзора здравоохранения и социальной защиты населения и государственным уполномоченным органом в области охраны окружающей среды.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6. Государственный контроль соблюдения строительных, санитарных норм и правил при проектировании, строительстве объектов питьевого водоснабжения и водоотведения осуществляется уполномоченным государственным органом по строительству и архитектуре, а также уполномоченным органом государственного надзора здравоохранения и социальной защиты населения.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Государственный контроль и учёт в сфере питьевого водоснабжения и водоотведения осуществляется в порядке, установленном Правительством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8. Проверка деятельности хозяйствующих субъектов осуществляется согласно требованиям законодательства Республики Таджикистан о проверке деятельности хозяйствующих субъектов.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000000013"/>
      <w:bookmarkEnd w:id="19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15. Финансирование и тарифы услуги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1. Источниками финансирования питьевого водоснабжения и водоотведения являются: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средства республиканского и местных бюджетов;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потребителей питьевой воды и пользователей систем водоотведения подтверждённым тарифам;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добровольные средства населения и хозяйствующих субъектов;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другие источники, не запрещённые законодательством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 целях консолидации и эффективного использования средств, указанных в части 1 настоящей статьи, включая международных организаций, внедрения прогрессивных достижений науки и техники, местные исполнительные органы государственной власти с участием физических и юридических лиц могут создавать водно-доверительные фонды для осуществления реабилитации, реконструкции и строительства новых систем питьевого водоснабжения и водоотведения в порядке, установленном Правительством Республики Таджикистан.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Основой для финансовых взаимоотношений организаций питьевого водоснабжения и водоотведения с потребителями и налоговыми органами является обязательное установление приборов учёта питьевой воды у каждого абонента и гибкая система тарификации, учитывающая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дотационность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административно-территориальных единиц, социальное положение различных групп населения и меры по его защите, доходность предпринимателей и организаций, независимо от форм собственности.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4. Тарифы на оказание услуг питьевого водоснабжения и водоотведения устанавливаются для каждой категории потребителей питьевой воды и пользователей систем водоотведения отдельно на нормативное и сверхнормативное водопотребление и состоят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операционной части, плата по которой взимается по показаниям приборов учёта за каждый кубический метр питьевой воды;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обслуживающей части, плата по которой взимается с потребителей питьевой воды, независимо от показаний приборов её учёта.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5. Порядок разработки тарифов на услуги питьевого водоснабжения и водоотведения определяется Правительством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6. Утверждение тарифов на услуги питьевого водоснабжения и водоотведения, определение категорий потребителей питьевой воды и пользователей системами водоотведения, предоставление им соответствующих льгот определяется законодательством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000000014"/>
      <w:bookmarkEnd w:id="20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16. Государственная поддержка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Льготное налогообложение, кредитование и другие льготы для организаций питьевого водоснабжения и водоотведения, независимо от форм собственности, а также для производителей оборудования и материалов, обеспечивающих функционирование систем и инвесторов, устанавливаются в соответствии с законодательством Республики Таджикистан. </w:t>
      </w:r>
    </w:p>
    <w:p w:rsidR="00512BC3" w:rsidRPr="00512BC3" w:rsidRDefault="00512BC3" w:rsidP="00227C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5JJ0PWH08"/>
      <w:bookmarkEnd w:id="21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5. ГОСУДАРСТВЕННЫЕ ГАРАНТИИ ОБЕСПЕЧЕНИЯ ПИТЬЕВОЙ ВОДОЙ И ВОДООТВЕДЕНИЕМ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000000015"/>
      <w:bookmarkEnd w:id="22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 Государственные гарантии обеспечения питьевой водой и водоотведением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1. Государство создаёт условия для развития питьевого водоснабжения и водоотведения, гарантирует обеспечение потребителей питьевой водой, отвечающей установленным нормативам безопасности, качества и количества, а также адекватными системами водоотведения.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2. Потребности потребителей в питьевой воде и водоотведении в местах их расположения обеспечиваются мерами, направленными на приоритетное развитие централизованных или нецентрализованных систем питьевого водоснабжения и водоотведения, а также мерами их государственной поддержки.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3. Гарантии прав на безопасную питьевую воду и водоотведение в общественных местах (на железных дорогах, в аэропортах, парках, спортивных, лечебных учреждениях, учебных заведениях, пляжах и др.), а </w:t>
      </w: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при поездках на транспортных средствах обеспечиваются собственниками этих объектов.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 случаях, когда нарушение функционирования систем водоснабжения приводит к нарушению обеспечения питьевой водой потребителей и (или) несоответствию качества и безопасности воды, местные исполнительные органы государственной власти, органы самоуправления поселков и сёл, собственники систем и организации водоснабжения, в рамках своих полномочий, обязаны принимать меры по обеспечению потребителей питьевой водой в количестве и сроки, установленные нормами питьевого водопотребления для таких ситуаций, с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резервных источников и систем питьевого водоснабжения, технических средств бытовой и коллективной очистки и обезвреживания воды или путем доставки питьевой воды в емкостях.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5. Перечень мер, принимаемых в ситуациях, связанных с нарушением функционирования централизованных, нецентрализованных и автономных систем питьевого водоснабжения и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отведения, определяется планом неотложных работ по обеспечению потребителей конкретных местностей питьевой водой.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5JJ0PXFWA"/>
      <w:bookmarkEnd w:id="23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18. Обеспечение качества и безопасности питьевой воды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и безопасность питьевой воды, предоставляемой потребителям, должны соответствовать нормативным требованиям и обеспечиваться следующими мерами: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соответствующим выбором источников водоснабжения, технологией очистки и обеззараживания воды;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непрерывным контролем качества и безопасности питьевой воды в системах питьевого водоснабжения;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использованием оборудования, материалов, реагентов в системах питьевого водоснабжения, безопасность которых подтверждается установленными сертификатами;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установлением и пересмотром каждые 5 лет нормативных требований к питьевой воде и источникам водоснабжения в соответствии с современными научными достижениями;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защитой источников централизованных, нецентрализованных и автономных систем питьевого водоснабжения с установлением санитарно-защитных зон и принятием других мер защиты от загрязнения питьевой воды случайными и преднамеренными действиями;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разработкой и реализацией планов обеспечения питьевой воды в порядке, установленном уполномоченным государственным органом в сфере питьевого водоснабжения и водоотведения по согласованию с уполномоченным органом государственного надзора здравоохранения и социальной защиты населения;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разработкой и реализацией рабочих программ эксплуатации и контроля качества и безопасности питьевой воды централизованных, нецентрализованных и автономных систем водоснабжения с учётом местных условий;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установлением жестких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мер периодического контроля уполномоченного органа государственного надзора здравоохранения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социальной защиты населения за качеством и безопасностью питьевой воды при ситуациях, угрожающих здоровью людей в связи с ухудшением её качества.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000000016"/>
      <w:bookmarkEnd w:id="24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19. Обеспечение качества и безопасности сточных вод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Качество и безопасность сточных вод должны соответствовать нормативным требованиям и обеспечиваться следующими мерами: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установлением соответствующей системы на сброс загрязняющих веществ в отводимые воды для всех категорий потребителей питьевой воды;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обеспечением нормативного технического состояния всей системы водоотведения; 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 соответствующим выбором мест расположения очистных сооружений и технологий очистки сточных вод;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непрерывным контролем качества и безопасности сточных вод в системах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использованием оборудования, материалов и реагентов в системах водоотведения, безопасность которых подтверждается установленными сертификатами;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установлением и пересмотром каждые 5 лет нормативных требований к сточным водам и соответствием их современным научным достижениям;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установлением санитарно-защитных зон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разработкой и реализацией планов обеспечения безопасности сточной воды в порядке, установленном уполномоченным государственным органом в сфере питьевого водоснабжения и водоотведения, по </w:t>
      </w: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согласованию с уполномоченным органом государственного надзора здравоохранения и социальной защиты населения;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разработкой и реализацией рабочих программ эксплуатации и производственного контроля качества и безопасности сточных вод систем водоотведения с учётом местных условий;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 установлением жёстких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мер периодического контроля уполномоченного органа государственного надзора здравоохранения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социальной защиты населения за качеством и безопасностью сточной воды при ситуациях, угрожающих здоровью людей в связи с ухудшением её качества.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5JJ0PZNP4"/>
      <w:bookmarkEnd w:id="25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Защита источников и систем питьевого водоснабжения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Защита источников питьевого водоснабжения от загрязнения, пересыхания, истощения, охрана систем питьевого водоснабжения от повреждения и разрушения, самовольного подключения является обязательным условием обеспечения безопасности и безвредности питьевой воды и осуществляется выполнением технических, эксплуатационных, санитарных, экологических требований и мер по предотвращению загрязнения, пересыхания и истощения поверхностных и подземных водных объектов, установлением санитарно-защитных зон источников и объектов питьевого водоснабжения (кроме систем водоснабжения на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транспорте), соблюдением режима, предусмотренного для этих зон, а также установлением других мер воздействия за преднамеренные ю действия, приведшие к загрязнению источников питьевого водоснабжения и причинению вреда системам питьевого водоснабжения.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2. Санитарно-защитные зоны для всех источников, а также для централизованных, нецентрализованных и автономных систем питьевого водоснабжения, независимо от форм собственности, устанавливаются в соответствии с санитарными, строительными нормами и правилами в целях предотвращения случайного и преднамеренного загрязнения воды.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В пределах первого и второго поясов санитарно-защитных зон источников питьевого водоснабжения запрещается сброс сточных вод и строительство объектов, не относящихся к системе питьевого водоснабжения.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4. В пределах третьего пояса санитарно-защитных зон запрещается сброс сточных вод городов, промышленных предприятий, сельского хозяйства, содержащих загрязняющие вещества и биологические компоненты, превышающие нормы, установленные в разрешительных документах, а также строительство объектов с такими сбросами.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Организация санитарно-защитных зон, порядок их проектирования, использования и установления размеров и соответствующих им нормативов охраны вод, определения комплекса мер санитарной охраны, в том числе перечня запрещённых и ограниченных видов деятельности, осуществляется в соответствии с требованиями санитарных норм и правил.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6. Выполнение комплекса мер санитарной и экологической защиты возлагается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субъектов: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организации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местные исполнительные органы государственной власти;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лица, ведущие хозяйственную деятельность на территории этих объектов.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7. Контроль исполнения комплекса мероприятий и соблюдения требований для санитарно-защитных зон возлагается на уполномоченного органа государственного надзора здравоохранения и социальной защиты населения и государственного уполномоченного органа в области охраны окружающей среды.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8. Местные исполнительные органы государственной власти для предотвращения преднамеренного загрязнения и порчи источников и систем питьевого водоснабжения могут предусматривать дополнительные меры.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A5JJ0Q21EM"/>
      <w:bookmarkEnd w:id="26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21. Защита систем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Защита систем водоотведения от повреждения и разрушения является обязательным условием обеспечения их устойчивого и безопасного функционирования и осуществляется выполнением технических, информационных, санитарных, экологических требований мер по предотвращению загрязнения водных объектов и в целом, окружающей среды сточными водами, а также установлением санитарно-защитных зон (кроме систем водоотведения на транспорте), соблюдением предусмотренного для них режима.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2. Системы водоотведения, независимо от форм собственности, и связанные с ними земли должны использоваться исключительно в целях, для которых они предоставлены.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Санитарно-защитные зоны для водоотведения, независимо от форм собственности, устанавливаются в целях предотвращения случайного и преднамеренного их разрушения и загрязнения окружающей среды.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Организация санитарно-защитных зон, порядок установления их размеров, проектирования, использования и соответствующих им нормативов охраны окружающей среды, определения комплекса мер санитарной охраны, в том числе перечня запрещённых и ограниченных видов деятельности в них, осуществляется в соответствии с требованиями санитарных норм и правил.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5. Выполнение комплекса мер санитарной и экологической защиты возлагается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субъектов: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организации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местные исполнительные органы государственной власти;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лица, ведущие хозяйственную деятельность на территории этих зон.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6. Контроль исполнения комплекса мероприятий и соблюдения требований для  санитарно-защитных зон систем водоотведения возлагается на уполномоченный орган государственного надзора здравоохранения и социальной защиты населения и государственный уполномоченный орган по охране окружающей среды.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7. Местные, исполнительные органы государственной власти при необходимости могут предусматривать дополнительные меры.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A000000017"/>
      <w:bookmarkEnd w:id="27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22. Гарантии обеспечения питьевой водой в чрезвычайных ситуациях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питьевой водой в чрезвычайных ситуациях (при авариях, катастрофах, природных стихийных бедствиях, в результате которых загрязняются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водоисточники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разрушаются системы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водообеспечения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потребители более чем на сутки остаются без воды) осуществляется местными исполнительными органами государственной власти под руководством комиссии по чрезвычайным ситуациям и гражданской обороне, а также органами самоуправления поселков и сёл.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2. Чрезвычайные ситуации в питьевом водоснабжении прогнозируются местными исполнительными органами государственной власти совместно с уполномоченным государственным органом по охране окружающей среды и принимаются меры по обеспечению потребителей питьевой водой и водоотведением и преодоления последствий чрезвычайных ситуаций.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8" w:name="A000000018"/>
      <w:bookmarkEnd w:id="28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23. Информация по вопросам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Информация по вопросам питьевой воды и водоотведения предоставляется заявителю бесплатно. Информация о качестве и безопасности питьевой воды предоставляется потребителям через средства массовой информации.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случае выявления несоответствия качества и безопасности питьевой и сточной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воды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нормативным требованиям, что может повлечь угрозу здоровью людей, собственники систем и организации питьевого водоснабжения и водоотведения и органы, контролирующие соответствие качества и безопасности питьевой и сточной воды нормативным требованиям, обязаны незамедлительно информировать потребителей питьевой воды о сроках устранения этих несоответствий, а также о мерах предосторожности (о дополнительных мерах обработки воды) или о местах и времени предоставления питьевой воды, соответствующей по качеству и безопасности нормативным требованиям.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Информация о возможных перебоях в обеспечении питьевой водой в обязательном порядке заранее официально доводится до потребителей организациями и уполномоченным государственным органом в сфере питьевого водоснабжения и водоотведения через средства массовой информации или другими доступными информационными средствами.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Организация и контроль своевременного информационного обеспечения потребителей о качестве и безопасности питьевой воды и невозможности постоянного обеспечения ею, а также по другим вопросам питьевого водоснабжения и водоотведения возлагаются на местные исполнительные органы государственной власти. </w:t>
      </w:r>
    </w:p>
    <w:p w:rsidR="00512BC3" w:rsidRPr="00512BC3" w:rsidRDefault="00512BC3" w:rsidP="00227C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9" w:name="A5JJ0Q3WZC"/>
      <w:bookmarkEnd w:id="29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6. ПРАВА И ОБЯЗАННОСТИ В СФЕРЕ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0" w:name="A000000019"/>
      <w:bookmarkEnd w:id="30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24. Права и обязанности собственников систем и организаций питьевого водоснабжения и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1. Собственники и организации систем питьевого водоснабжения и водоотведения, использующие такие системы, имеют право: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требовать с потребителей питьевой воды и пользователей систем водоотведения оплату за обслуживание фактически поданный и отведенный объём воды в соответствии с двусторонним договором;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в соответствии с действующим законодательством Республики Таджикистан возбуждать иски о возмещении ущерба, причиненного физическими и юридическими лицами загрязнением и (или) истощением вод источников, а также поломкой систем питьевого водоснабжения и водоотведения.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Собственники и организации систем питьевого водоснабжения и водоотведения, непосредственно эксплуатирующие такие системы, обязаны: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составлять и реализовывать планы обеспечения безопасности питьевой воды и сточной воды в порядке, установленном уполномоченным государственным органом в сфере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технологические условия, отвечающие нормативным требованиям, предъявляемым к питьевой и сточной воде;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обеспечивать нормы непрерывной подачи качественной, безопасной питьевой воды в первоочередном порядке для удовлетворения потребностей населения, а также предприятий пищевой промышленности и медицинских учреждений;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при необходимости прерывать, ограничивать, прекращать подачу питьевой воды в порядке, установленном Правительством Республики Таджикистан;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использовать оборудование, материалы и химические реактивы, разрешённые для применения в деятельности по снабжению питьевой водой и водоотведению при наличии сертификата соответствия установленным требованиям;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вести бухгалтерский учёт, финансовую отчётность в соответствии с законодательством Республики Таджикистан;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вести учёт использованной питьевой и отводимой сточной воды, создать базу данных и информационную систему и передавать на безвозмездной основе информацию в базу данных и в национальную информационную систему водных ресурсов в порядке, установленном законодательством Республики Таджикистан;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не допускать использования питьевой воды для производственных нужд предприятий, технологические процессы которых не требуют применения питьевой воды при условии, если это непосредственно влияет на снабжение питьевой водой населения;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организовать ведомственный контроль качества и безопасности питьевой воды в соответствии и на основе выверенных лабораторных или стандартизированных методов и своевременно информировать потребителей об ухудшении качества и безопасности питьевой воды;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своевременно оповещать местные исполнительные органы государственной власти, государственные уполномоченные органы по охране окружающей среды, питьевому водоснабжению и водоотведению, уполномоченный орган государственного надзора здравоохранения и социальной защиты населения при катастрофах и других чрезвычайных ситуациях, воздействующих на состояние источников и систем питьевого водоснабжения и водоотведения, а также при несоответствии качества и безопасности питьевой воды требованиям действующих санитарных норм и правил; </w:t>
      </w:r>
      <w:proofErr w:type="gramEnd"/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беспрепятственно допускать представителей уполномоченного органа государственного надзора здравоохранения и социальной защиты населения, государственного уполномоченного органа в области регулирования использования водных ресурсов и государственного уполномоченного органа по охране окружающей среды, а также государственного уполномоченного органа в сфере питьевого водоснабжения и водоотведения для обследования объектов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соблюдать нормативы хозяйственной и другой деятельности, установленные для санитарно-защитных зон источников и систем питьевого водоснабжения, а также санитарно-защитных зон систем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не допускать нарушения прав других потребителей питьевой воды и нанесения ущерба окружающей среде;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 осуществлять текущий и капитальный ремонт систем питьевого водоснабжения и водоотведения;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защиту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загрязнения, пересыхания и истощения, а системы питьевого водоснабжения и водоотведения от повреждения.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устанавливать оборудования и приборы учёта питьевой воды и водоотведения, а также обеспечивать их обслуживание.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Ответственность собственников систем питьевого водоснабжения и водоотведения, передавшие права управления этими системами организациям водоснабжения и водоотведения, определяется на основе взаимных договоров с соблюдением положений законодательства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A000000020"/>
      <w:bookmarkEnd w:id="31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25. Права и обязанности потребителей питьевой воды и пользователей систем водоотведения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Потребители питьевой воды и пользователи систем водоотведения имеют право: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на обеспечение их питьевой водой в соответствии с нормативами качества, безопасности и нормами водопотребления из централизованных, нецентрализованных и автономных систем питьевого водоснабжения;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требовать контроля качества и безопасности питьевой воды, доставляемой централизованными, нецентрализованными и автономными системами, а также отводимых в водные объекты сточных вод;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в порядке, предусмотренным законодательством Республики Таджикистан, своевременно получать исчерпывающую информацию о качестве, безопасности питьевой и сбрасываемой сточной воды и возможных перебоях в водоснабжении;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в установленном порядке инициировать проведение санитарно-эпидемиологической и общественной экологической экспертизы и представлять их результаты соответствующим государственным органам;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осуществлять общественный мониторинг;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требовать возмещение вреда, причиненного им в результате снабжения их питьевой водой, не соответствующей нормативным требованиям, а также неудовлетворительной работы системы водоотведения.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2. Физические лица имеют право первоочередного снабжения их питьевой водо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из централизованных, нецентрализованных и автономных систем водоснабжения в соответствии с нормативами её качества, безопасности и нормами водопотребления.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3. Потребители питьевой воды и пользователи систем водоотведения обязаны: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нормативные </w:t>
      </w: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касающиеся качества и безопасности питьевого водоснабжения и водоотведения, а также другие требования нормативных правовых актов Республики Таджикистан;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 не допускать загрязнения, засорения и истощения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, а также повреждения систем питьевого водоснабжения и водоотведения;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рационально и эффективно использовать питьевую воду в быту и на производстве;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 оплачивать услуги за подачу питьевой воды и водоотведение в соответствии с установленными тарифами;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обеспечить надлежащее содержание и использование сетей;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- своевременно оповещать местные исполнительные органы государственной власти, уполномоченного органа государственного надзора здравоохранения и социальной защиты населения, государственного  уполномоченного органа по охране окружающей среды, организации питьевого водоснабжения и водоотведения о неудовлетворительном состоянии систем, а также о намерениях и действиях физических и юридических лиц, которые могут привести к загрязнению и (или) засорению источников питьевого водоснабжения, порче и разрушению систем питьевого водоснабжения и</w:t>
      </w:r>
      <w:proofErr w:type="gram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водоотведения. </w:t>
      </w:r>
    </w:p>
    <w:p w:rsidR="00512BC3" w:rsidRPr="00512BC3" w:rsidRDefault="00512BC3" w:rsidP="00227C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2" w:name="A5JJ0RC72L"/>
      <w:bookmarkEnd w:id="32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7. ЗАКЛЮЧИТЕЛЬНЫЕ ПОЛОЖЕНИЯ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A000000021"/>
      <w:bookmarkEnd w:id="33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26. Ответственность за несоблюдение требований настоящего Закона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4" w:name="A000000022"/>
      <w:bookmarkEnd w:id="34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27. О признании </w:t>
      </w:r>
      <w:proofErr w:type="gramStart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Закона Республики Таджикистан "О питьевой воде и питьевом водоснабжении"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hyperlink r:id="rId5" w:tooltip="Ссылка на Закон РТ О питьевой воде и питьевом водоснабжении" w:history="1">
        <w:r w:rsidRPr="00512BC3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от 29 декабря 2010 года "О питьевой воде и питьевом водоснабжении" (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Таджикистан, 2010 г., №12, ч.1, ст.829;2018г.,№1,ст.15). 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5" w:name="A5JJ0RDRJ5"/>
      <w:bookmarkEnd w:id="35"/>
      <w:r w:rsidRPr="00512B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28. Порядок введения в действие настоящего Закона</w:t>
      </w:r>
    </w:p>
    <w:p w:rsidR="00512BC3" w:rsidRPr="00512BC3" w:rsidRDefault="00512BC3" w:rsidP="00512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512BC3" w:rsidRPr="00512BC3" w:rsidRDefault="00512BC3" w:rsidP="00177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512BC3" w:rsidRPr="00512BC3" w:rsidRDefault="00512BC3" w:rsidP="00177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2BC3" w:rsidRPr="00512BC3" w:rsidRDefault="00512BC3" w:rsidP="00177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77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512BC3" w:rsidRPr="00512BC3" w:rsidRDefault="00512BC3" w:rsidP="001771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BC3">
        <w:rPr>
          <w:rFonts w:ascii="Times New Roman" w:eastAsia="Times New Roman" w:hAnsi="Times New Roman"/>
          <w:sz w:val="28"/>
          <w:szCs w:val="28"/>
          <w:lang w:eastAsia="ru-RU"/>
        </w:rPr>
        <w:t>от 19 июля 2019 года, №1633</w:t>
      </w:r>
    </w:p>
    <w:p w:rsidR="00E929D9" w:rsidRPr="00512BC3" w:rsidRDefault="00E929D9" w:rsidP="00512BC3">
      <w:pPr>
        <w:jc w:val="both"/>
        <w:rPr>
          <w:rFonts w:ascii="Times New Roman" w:hAnsi="Times New Roman"/>
          <w:sz w:val="28"/>
          <w:szCs w:val="28"/>
        </w:rPr>
      </w:pPr>
      <w:bookmarkStart w:id="36" w:name="_GoBack"/>
      <w:bookmarkEnd w:id="36"/>
    </w:p>
    <w:sectPr w:rsidR="00E929D9" w:rsidRPr="00512BC3" w:rsidSect="00512B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7"/>
    <w:rsid w:val="00177113"/>
    <w:rsid w:val="00227C68"/>
    <w:rsid w:val="00512BC3"/>
    <w:rsid w:val="008D6562"/>
    <w:rsid w:val="00C86127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6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6978</Words>
  <Characters>39777</Characters>
  <Application>Microsoft Office Word</Application>
  <DocSecurity>0</DocSecurity>
  <Lines>331</Lines>
  <Paragraphs>93</Paragraphs>
  <ScaleCrop>false</ScaleCrop>
  <Company/>
  <LinksUpToDate>false</LinksUpToDate>
  <CharactersWithSpaces>46662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2020-02-03T04:01:00Z</dcterms:created>
  <dcterms:modified xsi:type="dcterms:W3CDTF">2020-02-03T04:03:00Z</dcterms:modified>
</cp:coreProperties>
</file>