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49" w:rsidRPr="004875CD" w:rsidRDefault="00A76B49" w:rsidP="00A76B49">
      <w:pPr>
        <w:spacing w:before="100" w:beforeAutospacing="1" w:after="100" w:afterAutospacing="1"/>
        <w:jc w:val="both"/>
        <w:outlineLvl w:val="5"/>
        <w:rPr>
          <w:b/>
          <w:bCs/>
          <w:sz w:val="26"/>
          <w:szCs w:val="26"/>
        </w:rPr>
      </w:pPr>
      <w:r w:rsidRPr="004875CD">
        <w:rPr>
          <w:b/>
          <w:bCs/>
          <w:sz w:val="26"/>
          <w:szCs w:val="26"/>
        </w:rPr>
        <w:t>Статья 20. Ответственность за нарушение настоящего Закона</w:t>
      </w:r>
    </w:p>
    <w:p w:rsidR="00A76B49" w:rsidRPr="004875CD" w:rsidRDefault="00A76B49" w:rsidP="00A76B49">
      <w:pPr>
        <w:spacing w:before="100" w:beforeAutospacing="1" w:after="100" w:afterAutospacing="1"/>
        <w:jc w:val="both"/>
        <w:rPr>
          <w:sz w:val="26"/>
          <w:szCs w:val="26"/>
        </w:rPr>
      </w:pPr>
      <w:r w:rsidRPr="004875CD">
        <w:rPr>
          <w:sz w:val="26"/>
          <w:szCs w:val="26"/>
        </w:rPr>
        <w:t>(в редакции Закона РТ от 22.07.2013г.№</w:t>
      </w:r>
      <w:hyperlink r:id="rId5" w:tooltip="Ссылка на Закон РТ О внесении измен-й и допол-й в Закон РТ Об энергетике" w:history="1">
        <w:r w:rsidRPr="00F94261">
          <w:rPr>
            <w:sz w:val="26"/>
            <w:szCs w:val="26"/>
            <w:u w:val="single"/>
          </w:rPr>
          <w:t>998</w:t>
        </w:r>
      </w:hyperlink>
      <w:r w:rsidRPr="004875CD">
        <w:rPr>
          <w:sz w:val="26"/>
          <w:szCs w:val="26"/>
        </w:rPr>
        <w:t>)</w:t>
      </w:r>
    </w:p>
    <w:p w:rsidR="00A76B49" w:rsidRPr="004875CD" w:rsidRDefault="00A76B49" w:rsidP="00A76B49">
      <w:pPr>
        <w:spacing w:before="100" w:beforeAutospacing="1" w:after="100" w:afterAutospacing="1"/>
        <w:jc w:val="both"/>
        <w:rPr>
          <w:sz w:val="26"/>
          <w:szCs w:val="26"/>
        </w:rPr>
      </w:pPr>
      <w:r w:rsidRPr="004875CD">
        <w:rPr>
          <w:sz w:val="26"/>
          <w:szCs w:val="26"/>
        </w:rPr>
        <w:t>Физические и юридические лица, нарушающие положения настоящего Закона, пр</w:t>
      </w:r>
      <w:r w:rsidRPr="004875CD">
        <w:rPr>
          <w:sz w:val="26"/>
          <w:szCs w:val="26"/>
        </w:rPr>
        <w:t>и</w:t>
      </w:r>
      <w:r w:rsidRPr="004875CD">
        <w:rPr>
          <w:sz w:val="26"/>
          <w:szCs w:val="26"/>
        </w:rPr>
        <w:t>влекаются к ответственности в соответствии с законодательством Республики Тадж</w:t>
      </w:r>
      <w:r w:rsidRPr="004875CD">
        <w:rPr>
          <w:sz w:val="26"/>
          <w:szCs w:val="26"/>
        </w:rPr>
        <w:t>и</w:t>
      </w:r>
      <w:r w:rsidRPr="004875CD">
        <w:rPr>
          <w:sz w:val="26"/>
          <w:szCs w:val="26"/>
        </w:rPr>
        <w:t xml:space="preserve">кистан </w:t>
      </w:r>
      <w:r w:rsidRPr="00F94261">
        <w:rPr>
          <w:sz w:val="26"/>
          <w:szCs w:val="26"/>
        </w:rPr>
        <w:t>(в редакции Закона РТ от 22.07.2013г.№</w:t>
      </w:r>
      <w:hyperlink r:id="rId6" w:tooltip="Ссылка на Закон РТ О внесении измен-й и допол-й в Закон РТ Об энергетике" w:history="1">
        <w:r w:rsidRPr="00F94261">
          <w:rPr>
            <w:sz w:val="26"/>
            <w:szCs w:val="26"/>
            <w:u w:val="single"/>
          </w:rPr>
          <w:t>998</w:t>
        </w:r>
      </w:hyperlink>
      <w:r w:rsidRPr="00F94261">
        <w:rPr>
          <w:sz w:val="26"/>
          <w:szCs w:val="26"/>
        </w:rPr>
        <w:t>).</w:t>
      </w:r>
    </w:p>
    <w:p w:rsidR="00A76B49" w:rsidRPr="004875CD" w:rsidRDefault="00A76B49" w:rsidP="00A76B49">
      <w:pPr>
        <w:jc w:val="both"/>
        <w:rPr>
          <w:sz w:val="26"/>
          <w:szCs w:val="26"/>
        </w:rPr>
      </w:pPr>
      <w:r w:rsidRPr="004875CD">
        <w:rPr>
          <w:sz w:val="26"/>
          <w:szCs w:val="26"/>
        </w:rPr>
        <w:t>Президент</w:t>
      </w:r>
    </w:p>
    <w:p w:rsidR="00A76B49" w:rsidRPr="00F94261" w:rsidRDefault="00A76B49" w:rsidP="00A76B49">
      <w:pPr>
        <w:jc w:val="both"/>
        <w:rPr>
          <w:sz w:val="26"/>
          <w:szCs w:val="26"/>
        </w:rPr>
      </w:pPr>
      <w:r w:rsidRPr="004875CD">
        <w:rPr>
          <w:sz w:val="26"/>
          <w:szCs w:val="26"/>
        </w:rPr>
        <w:t xml:space="preserve">Республики Таджикистан                                      </w:t>
      </w:r>
      <w:r w:rsidRPr="00F94261">
        <w:rPr>
          <w:sz w:val="26"/>
          <w:szCs w:val="26"/>
        </w:rPr>
        <w:t xml:space="preserve">                                  </w:t>
      </w:r>
      <w:r w:rsidRPr="004875CD">
        <w:rPr>
          <w:sz w:val="26"/>
          <w:szCs w:val="26"/>
        </w:rPr>
        <w:t>Э.РАХМОНОВ</w:t>
      </w:r>
    </w:p>
    <w:p w:rsidR="00A76B49" w:rsidRPr="004875CD" w:rsidRDefault="00A76B49" w:rsidP="00A76B49">
      <w:pPr>
        <w:jc w:val="both"/>
        <w:rPr>
          <w:sz w:val="26"/>
          <w:szCs w:val="26"/>
        </w:rPr>
      </w:pPr>
    </w:p>
    <w:p w:rsidR="00A76B49" w:rsidRPr="004875CD" w:rsidRDefault="00A76B49" w:rsidP="00A76B49">
      <w:pPr>
        <w:jc w:val="center"/>
        <w:rPr>
          <w:sz w:val="26"/>
          <w:szCs w:val="26"/>
        </w:rPr>
      </w:pPr>
      <w:r w:rsidRPr="004875CD">
        <w:rPr>
          <w:sz w:val="26"/>
          <w:szCs w:val="26"/>
        </w:rPr>
        <w:t>г. Душанбе,</w:t>
      </w:r>
    </w:p>
    <w:p w:rsidR="00A76B49" w:rsidRPr="00F94261" w:rsidRDefault="00A76B49" w:rsidP="00A76B49">
      <w:pPr>
        <w:jc w:val="center"/>
        <w:rPr>
          <w:sz w:val="26"/>
          <w:szCs w:val="26"/>
        </w:rPr>
      </w:pPr>
      <w:r w:rsidRPr="004875CD">
        <w:rPr>
          <w:sz w:val="26"/>
          <w:szCs w:val="26"/>
        </w:rPr>
        <w:t>29 ноября 2000 год, № 33</w:t>
      </w:r>
    </w:p>
    <w:p w:rsidR="00A76B49" w:rsidRPr="00F94261" w:rsidRDefault="00A76B49" w:rsidP="00A76B49">
      <w:pPr>
        <w:jc w:val="center"/>
        <w:rPr>
          <w:sz w:val="26"/>
          <w:szCs w:val="26"/>
        </w:rPr>
      </w:pPr>
    </w:p>
    <w:p w:rsidR="00A76B49" w:rsidRPr="004875CD" w:rsidRDefault="00A76B49" w:rsidP="00A76B49">
      <w:pPr>
        <w:jc w:val="center"/>
        <w:rPr>
          <w:sz w:val="26"/>
          <w:szCs w:val="26"/>
        </w:rPr>
      </w:pPr>
    </w:p>
    <w:p w:rsidR="00A76B49" w:rsidRPr="004875CD" w:rsidRDefault="00A76B49" w:rsidP="00A76B49">
      <w:pPr>
        <w:jc w:val="center"/>
        <w:outlineLvl w:val="1"/>
        <w:rPr>
          <w:b/>
          <w:bCs/>
          <w:sz w:val="26"/>
          <w:szCs w:val="26"/>
        </w:rPr>
      </w:pPr>
      <w:bookmarkStart w:id="0" w:name="A000000026"/>
      <w:bookmarkEnd w:id="0"/>
      <w:r w:rsidRPr="004875CD">
        <w:rPr>
          <w:b/>
          <w:bCs/>
          <w:sz w:val="26"/>
          <w:szCs w:val="26"/>
        </w:rPr>
        <w:t>ПОСТАНОВЛЕНИЕ</w:t>
      </w:r>
    </w:p>
    <w:p w:rsidR="00A76B49" w:rsidRPr="00F94261" w:rsidRDefault="00A76B49" w:rsidP="00A76B49">
      <w:pPr>
        <w:jc w:val="center"/>
        <w:outlineLvl w:val="1"/>
        <w:rPr>
          <w:b/>
          <w:bCs/>
          <w:sz w:val="26"/>
          <w:szCs w:val="26"/>
        </w:rPr>
      </w:pPr>
      <w:r w:rsidRPr="004875CD">
        <w:rPr>
          <w:b/>
          <w:bCs/>
          <w:sz w:val="26"/>
          <w:szCs w:val="26"/>
        </w:rPr>
        <w:t xml:space="preserve">МАДЖЛИСИ НАМОЯНДАГОН МАДЖЛИСИ ОЛИ </w:t>
      </w:r>
    </w:p>
    <w:p w:rsidR="00A76B49" w:rsidRPr="004875CD" w:rsidRDefault="00A76B49" w:rsidP="00A76B49">
      <w:pPr>
        <w:jc w:val="center"/>
        <w:outlineLvl w:val="1"/>
        <w:rPr>
          <w:b/>
          <w:bCs/>
          <w:sz w:val="26"/>
          <w:szCs w:val="26"/>
        </w:rPr>
      </w:pPr>
      <w:r w:rsidRPr="004875CD">
        <w:rPr>
          <w:b/>
          <w:bCs/>
          <w:sz w:val="26"/>
          <w:szCs w:val="26"/>
        </w:rPr>
        <w:t>РЕСПУБЛИКИ ТАДЖ</w:t>
      </w:r>
      <w:r w:rsidRPr="004875CD">
        <w:rPr>
          <w:b/>
          <w:bCs/>
          <w:sz w:val="26"/>
          <w:szCs w:val="26"/>
        </w:rPr>
        <w:t>И</w:t>
      </w:r>
      <w:r w:rsidRPr="004875CD">
        <w:rPr>
          <w:b/>
          <w:bCs/>
          <w:sz w:val="26"/>
          <w:szCs w:val="26"/>
        </w:rPr>
        <w:t>КИСТАН</w:t>
      </w:r>
    </w:p>
    <w:p w:rsidR="00A76B49" w:rsidRPr="004875CD" w:rsidRDefault="00A76B49" w:rsidP="00A76B49">
      <w:pPr>
        <w:spacing w:before="100" w:beforeAutospacing="1" w:after="100" w:afterAutospacing="1"/>
        <w:jc w:val="both"/>
        <w:rPr>
          <w:sz w:val="26"/>
          <w:szCs w:val="26"/>
        </w:rPr>
      </w:pPr>
      <w:r w:rsidRPr="004875CD">
        <w:rPr>
          <w:sz w:val="26"/>
          <w:szCs w:val="26"/>
        </w:rPr>
        <w:t>О принятии Закона Республики Таджикистан "Об энергетике"</w:t>
      </w:r>
    </w:p>
    <w:p w:rsidR="00A76B49" w:rsidRPr="004875CD" w:rsidRDefault="00A76B49" w:rsidP="00A76B49">
      <w:pPr>
        <w:spacing w:before="100" w:beforeAutospacing="1" w:after="100" w:afterAutospacing="1"/>
        <w:jc w:val="both"/>
        <w:rPr>
          <w:sz w:val="26"/>
          <w:szCs w:val="26"/>
        </w:rPr>
      </w:pPr>
      <w:r w:rsidRPr="004875CD">
        <w:rPr>
          <w:sz w:val="26"/>
          <w:szCs w:val="26"/>
        </w:rPr>
        <w:t xml:space="preserve"> и </w:t>
      </w:r>
      <w:proofErr w:type="gramStart"/>
      <w:r w:rsidRPr="004875CD">
        <w:rPr>
          <w:sz w:val="26"/>
          <w:szCs w:val="26"/>
        </w:rPr>
        <w:t>введении</w:t>
      </w:r>
      <w:proofErr w:type="gramEnd"/>
      <w:r w:rsidRPr="004875CD">
        <w:rPr>
          <w:sz w:val="26"/>
          <w:szCs w:val="26"/>
        </w:rPr>
        <w:t xml:space="preserve"> его в действие </w:t>
      </w:r>
      <w:proofErr w:type="spellStart"/>
      <w:r w:rsidRPr="004875CD">
        <w:rPr>
          <w:sz w:val="26"/>
          <w:szCs w:val="26"/>
        </w:rPr>
        <w:t>Маджлиси</w:t>
      </w:r>
      <w:proofErr w:type="spellEnd"/>
      <w:r w:rsidRPr="004875CD">
        <w:rPr>
          <w:sz w:val="26"/>
          <w:szCs w:val="26"/>
        </w:rPr>
        <w:t xml:space="preserve"> </w:t>
      </w:r>
      <w:proofErr w:type="spellStart"/>
      <w:r w:rsidRPr="004875CD">
        <w:rPr>
          <w:sz w:val="26"/>
          <w:szCs w:val="26"/>
        </w:rPr>
        <w:t>намояндагон</w:t>
      </w:r>
      <w:proofErr w:type="spellEnd"/>
      <w:r w:rsidRPr="004875CD">
        <w:rPr>
          <w:sz w:val="26"/>
          <w:szCs w:val="26"/>
        </w:rPr>
        <w:t xml:space="preserve"> </w:t>
      </w:r>
      <w:proofErr w:type="spellStart"/>
      <w:r w:rsidRPr="004875CD">
        <w:rPr>
          <w:sz w:val="26"/>
          <w:szCs w:val="26"/>
        </w:rPr>
        <w:t>Маджлиси</w:t>
      </w:r>
      <w:proofErr w:type="spellEnd"/>
      <w:r w:rsidRPr="004875CD">
        <w:rPr>
          <w:sz w:val="26"/>
          <w:szCs w:val="26"/>
        </w:rPr>
        <w:t xml:space="preserve"> Оли Республики Т</w:t>
      </w:r>
      <w:r w:rsidRPr="004875CD">
        <w:rPr>
          <w:sz w:val="26"/>
          <w:szCs w:val="26"/>
        </w:rPr>
        <w:t>а</w:t>
      </w:r>
      <w:r w:rsidRPr="004875CD">
        <w:rPr>
          <w:sz w:val="26"/>
          <w:szCs w:val="26"/>
        </w:rPr>
        <w:t>джикистан постановляет:</w:t>
      </w:r>
    </w:p>
    <w:p w:rsidR="00A76B49" w:rsidRPr="004875CD" w:rsidRDefault="00A76B49" w:rsidP="00A76B49">
      <w:pPr>
        <w:spacing w:before="100" w:beforeAutospacing="1" w:after="100" w:afterAutospacing="1"/>
        <w:jc w:val="both"/>
        <w:rPr>
          <w:sz w:val="26"/>
          <w:szCs w:val="26"/>
        </w:rPr>
      </w:pPr>
      <w:r w:rsidRPr="004875CD">
        <w:rPr>
          <w:sz w:val="26"/>
          <w:szCs w:val="26"/>
        </w:rPr>
        <w:t>1. Принять Закон Республики Таджикистан "Об энергетике".</w:t>
      </w:r>
    </w:p>
    <w:p w:rsidR="00A76B49" w:rsidRPr="004875CD" w:rsidRDefault="00A76B49" w:rsidP="00A76B49">
      <w:pPr>
        <w:spacing w:before="100" w:beforeAutospacing="1" w:after="100" w:afterAutospacing="1"/>
        <w:jc w:val="both"/>
        <w:rPr>
          <w:sz w:val="26"/>
          <w:szCs w:val="26"/>
        </w:rPr>
      </w:pPr>
      <w:r w:rsidRPr="004875CD">
        <w:rPr>
          <w:sz w:val="26"/>
          <w:szCs w:val="26"/>
        </w:rPr>
        <w:t>2. Настоящий Закон Республики Таджикистан ввести в действие после его официал</w:t>
      </w:r>
      <w:r w:rsidRPr="004875CD">
        <w:rPr>
          <w:sz w:val="26"/>
          <w:szCs w:val="26"/>
        </w:rPr>
        <w:t>ь</w:t>
      </w:r>
      <w:r w:rsidRPr="004875CD">
        <w:rPr>
          <w:sz w:val="26"/>
          <w:szCs w:val="26"/>
        </w:rPr>
        <w:t>ного опубликования.</w:t>
      </w:r>
    </w:p>
    <w:p w:rsidR="00A76B49" w:rsidRPr="004875CD" w:rsidRDefault="00A76B49" w:rsidP="00A76B49">
      <w:pPr>
        <w:spacing w:before="100" w:beforeAutospacing="1" w:after="100" w:afterAutospacing="1"/>
        <w:jc w:val="both"/>
        <w:rPr>
          <w:sz w:val="26"/>
          <w:szCs w:val="26"/>
        </w:rPr>
      </w:pPr>
      <w:r w:rsidRPr="004875CD">
        <w:rPr>
          <w:sz w:val="26"/>
          <w:szCs w:val="26"/>
        </w:rPr>
        <w:t>3. Правительству Республики Таджикистан:</w:t>
      </w:r>
    </w:p>
    <w:p w:rsidR="00A76B49" w:rsidRPr="004875CD" w:rsidRDefault="00A76B49" w:rsidP="00A76B49">
      <w:pPr>
        <w:spacing w:before="100" w:beforeAutospacing="1" w:after="100" w:afterAutospacing="1"/>
        <w:jc w:val="both"/>
        <w:rPr>
          <w:sz w:val="26"/>
          <w:szCs w:val="26"/>
        </w:rPr>
      </w:pPr>
      <w:r w:rsidRPr="004875CD">
        <w:rPr>
          <w:sz w:val="26"/>
          <w:szCs w:val="26"/>
        </w:rPr>
        <w:t xml:space="preserve">представить </w:t>
      </w:r>
      <w:proofErr w:type="spellStart"/>
      <w:r w:rsidRPr="004875CD">
        <w:rPr>
          <w:sz w:val="26"/>
          <w:szCs w:val="26"/>
        </w:rPr>
        <w:t>Маджлиси</w:t>
      </w:r>
      <w:proofErr w:type="spellEnd"/>
      <w:r w:rsidRPr="004875CD">
        <w:rPr>
          <w:sz w:val="26"/>
          <w:szCs w:val="26"/>
        </w:rPr>
        <w:t xml:space="preserve"> </w:t>
      </w:r>
      <w:proofErr w:type="spellStart"/>
      <w:r w:rsidRPr="004875CD">
        <w:rPr>
          <w:sz w:val="26"/>
          <w:szCs w:val="26"/>
        </w:rPr>
        <w:t>намояндагон</w:t>
      </w:r>
      <w:proofErr w:type="spellEnd"/>
      <w:r w:rsidRPr="004875CD">
        <w:rPr>
          <w:sz w:val="26"/>
          <w:szCs w:val="26"/>
        </w:rPr>
        <w:t xml:space="preserve"> </w:t>
      </w:r>
      <w:proofErr w:type="spellStart"/>
      <w:r w:rsidRPr="004875CD">
        <w:rPr>
          <w:sz w:val="26"/>
          <w:szCs w:val="26"/>
        </w:rPr>
        <w:t>Маджлиси</w:t>
      </w:r>
      <w:proofErr w:type="spellEnd"/>
      <w:r w:rsidRPr="004875CD">
        <w:rPr>
          <w:sz w:val="26"/>
          <w:szCs w:val="26"/>
        </w:rPr>
        <w:t xml:space="preserve"> Оли Республики Таджикистан предложения о приведении действующего законодател</w:t>
      </w:r>
      <w:r w:rsidRPr="004875CD">
        <w:rPr>
          <w:sz w:val="26"/>
          <w:szCs w:val="26"/>
        </w:rPr>
        <w:t>ь</w:t>
      </w:r>
      <w:r w:rsidRPr="004875CD">
        <w:rPr>
          <w:sz w:val="26"/>
          <w:szCs w:val="26"/>
        </w:rPr>
        <w:t>ства в соответствие с настоящим Законом и привести свои реш</w:t>
      </w:r>
      <w:r w:rsidRPr="004875CD">
        <w:rPr>
          <w:sz w:val="26"/>
          <w:szCs w:val="26"/>
        </w:rPr>
        <w:t>е</w:t>
      </w:r>
      <w:r w:rsidRPr="004875CD">
        <w:rPr>
          <w:sz w:val="26"/>
          <w:szCs w:val="26"/>
        </w:rPr>
        <w:t>ния в соответствие с Законом Республики Таджикистан "Об эне</w:t>
      </w:r>
      <w:r w:rsidRPr="004875CD">
        <w:rPr>
          <w:sz w:val="26"/>
          <w:szCs w:val="26"/>
        </w:rPr>
        <w:t>р</w:t>
      </w:r>
      <w:r w:rsidRPr="004875CD">
        <w:rPr>
          <w:sz w:val="26"/>
          <w:szCs w:val="26"/>
        </w:rPr>
        <w:t>гетике".</w:t>
      </w:r>
    </w:p>
    <w:p w:rsidR="00A76B49" w:rsidRPr="004875CD" w:rsidRDefault="00A76B49" w:rsidP="00A76B49">
      <w:pPr>
        <w:jc w:val="both"/>
        <w:rPr>
          <w:sz w:val="26"/>
          <w:szCs w:val="26"/>
        </w:rPr>
      </w:pPr>
      <w:r w:rsidRPr="004875CD">
        <w:rPr>
          <w:sz w:val="26"/>
          <w:szCs w:val="26"/>
        </w:rPr>
        <w:t xml:space="preserve">Председатель </w:t>
      </w:r>
      <w:proofErr w:type="spellStart"/>
      <w:r w:rsidRPr="004875CD">
        <w:rPr>
          <w:sz w:val="26"/>
          <w:szCs w:val="26"/>
        </w:rPr>
        <w:t>Маджлиси</w:t>
      </w:r>
      <w:proofErr w:type="spellEnd"/>
      <w:r w:rsidRPr="004875CD">
        <w:rPr>
          <w:sz w:val="26"/>
          <w:szCs w:val="26"/>
        </w:rPr>
        <w:t xml:space="preserve"> </w:t>
      </w:r>
      <w:proofErr w:type="spellStart"/>
      <w:r w:rsidRPr="004875CD">
        <w:rPr>
          <w:sz w:val="26"/>
          <w:szCs w:val="26"/>
        </w:rPr>
        <w:t>намояндагон</w:t>
      </w:r>
      <w:proofErr w:type="spellEnd"/>
    </w:p>
    <w:p w:rsidR="00A76B49" w:rsidRPr="00F94261" w:rsidRDefault="00A76B49" w:rsidP="00A76B49">
      <w:pPr>
        <w:jc w:val="both"/>
        <w:rPr>
          <w:sz w:val="26"/>
          <w:szCs w:val="26"/>
        </w:rPr>
      </w:pPr>
      <w:proofErr w:type="spellStart"/>
      <w:r w:rsidRPr="004875CD">
        <w:rPr>
          <w:sz w:val="26"/>
          <w:szCs w:val="26"/>
        </w:rPr>
        <w:t>Маджлиси</w:t>
      </w:r>
      <w:proofErr w:type="spellEnd"/>
      <w:r w:rsidRPr="004875CD">
        <w:rPr>
          <w:sz w:val="26"/>
          <w:szCs w:val="26"/>
        </w:rPr>
        <w:t xml:space="preserve"> Оли Республики Таджикистан </w:t>
      </w:r>
      <w:r w:rsidRPr="00F94261">
        <w:rPr>
          <w:sz w:val="26"/>
          <w:szCs w:val="26"/>
        </w:rPr>
        <w:t xml:space="preserve">                                      </w:t>
      </w:r>
      <w:r w:rsidRPr="004875CD">
        <w:rPr>
          <w:sz w:val="26"/>
          <w:szCs w:val="26"/>
        </w:rPr>
        <w:t>С.ХАЙРУЛЛОЕВ</w:t>
      </w:r>
    </w:p>
    <w:p w:rsidR="00A76B49" w:rsidRPr="00F94261" w:rsidRDefault="00A76B49" w:rsidP="00A76B49">
      <w:pPr>
        <w:jc w:val="both"/>
        <w:rPr>
          <w:sz w:val="26"/>
          <w:szCs w:val="26"/>
        </w:rPr>
      </w:pPr>
    </w:p>
    <w:p w:rsidR="00A76B49" w:rsidRPr="004875CD" w:rsidRDefault="00A76B49" w:rsidP="00A76B49">
      <w:pPr>
        <w:jc w:val="both"/>
        <w:rPr>
          <w:sz w:val="26"/>
          <w:szCs w:val="26"/>
        </w:rPr>
      </w:pPr>
    </w:p>
    <w:p w:rsidR="00A76B49" w:rsidRPr="00F94261" w:rsidRDefault="00A76B49" w:rsidP="00A76B49">
      <w:pPr>
        <w:jc w:val="center"/>
        <w:rPr>
          <w:sz w:val="26"/>
          <w:szCs w:val="26"/>
        </w:rPr>
      </w:pPr>
      <w:r w:rsidRPr="004875CD">
        <w:rPr>
          <w:sz w:val="26"/>
          <w:szCs w:val="26"/>
        </w:rPr>
        <w:t>г.</w:t>
      </w:r>
      <w:r w:rsidRPr="00F94261">
        <w:rPr>
          <w:sz w:val="26"/>
          <w:szCs w:val="26"/>
        </w:rPr>
        <w:t xml:space="preserve"> </w:t>
      </w:r>
      <w:r w:rsidRPr="004875CD">
        <w:rPr>
          <w:sz w:val="26"/>
          <w:szCs w:val="26"/>
        </w:rPr>
        <w:t>Душанбе,</w:t>
      </w:r>
    </w:p>
    <w:p w:rsidR="00A76B49" w:rsidRPr="004875CD" w:rsidRDefault="00A76B49" w:rsidP="00A76B49">
      <w:pPr>
        <w:jc w:val="center"/>
        <w:rPr>
          <w:sz w:val="26"/>
          <w:szCs w:val="26"/>
        </w:rPr>
      </w:pPr>
      <w:r w:rsidRPr="004875CD">
        <w:rPr>
          <w:sz w:val="26"/>
          <w:szCs w:val="26"/>
        </w:rPr>
        <w:t>4 октября 2000 года, № 143</w:t>
      </w:r>
    </w:p>
    <w:p w:rsidR="00A76B49" w:rsidRPr="00F94261" w:rsidRDefault="00A76B49" w:rsidP="00A76B49">
      <w:pPr>
        <w:jc w:val="center"/>
        <w:rPr>
          <w:sz w:val="26"/>
          <w:szCs w:val="26"/>
        </w:rPr>
      </w:pPr>
    </w:p>
    <w:p w:rsidR="00D51C75" w:rsidRDefault="00D51C75">
      <w:bookmarkStart w:id="1" w:name="_GoBack"/>
      <w:bookmarkEnd w:id="1"/>
    </w:p>
    <w:sectPr w:rsidR="00D51C75" w:rsidSect="00466C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7D014E"/>
    <w:rsid w:val="00926CD6"/>
    <w:rsid w:val="00A76B49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9765" TargetMode="External"/><Relationship Id="rId5" Type="http://schemas.openxmlformats.org/officeDocument/2006/relationships/hyperlink" Target="vfp://rgn=1197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2017-05-05T03:37:00Z</dcterms:created>
  <dcterms:modified xsi:type="dcterms:W3CDTF">2017-05-05T03:37:00Z</dcterms:modified>
</cp:coreProperties>
</file>